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593A" w14:textId="77777777" w:rsidR="006A4377" w:rsidRDefault="006A4377" w:rsidP="00FC2A5C">
      <w:pPr>
        <w:pStyle w:val="Textoindependiente"/>
        <w:rPr>
          <w:rFonts w:ascii="Times New Roman"/>
          <w:sz w:val="20"/>
        </w:rPr>
      </w:pPr>
    </w:p>
    <w:p w14:paraId="424DE514" w14:textId="77777777" w:rsidR="006A4377" w:rsidRDefault="006A4377" w:rsidP="00FC2A5C">
      <w:pPr>
        <w:pStyle w:val="Textoindependiente"/>
        <w:rPr>
          <w:rFonts w:ascii="Times New Roman"/>
          <w:sz w:val="20"/>
        </w:rPr>
      </w:pPr>
    </w:p>
    <w:p w14:paraId="415A1665" w14:textId="77777777" w:rsidR="006A4377" w:rsidRDefault="006A4377" w:rsidP="00FC2A5C">
      <w:pPr>
        <w:pStyle w:val="Textoindependiente"/>
        <w:rPr>
          <w:rFonts w:ascii="Times New Roman"/>
          <w:sz w:val="20"/>
        </w:rPr>
      </w:pPr>
    </w:p>
    <w:p w14:paraId="3819EA46" w14:textId="77777777" w:rsidR="006A4377" w:rsidRDefault="006A4377" w:rsidP="00FC2A5C">
      <w:pPr>
        <w:pStyle w:val="Textoindependiente"/>
        <w:spacing w:before="10" w:after="1"/>
        <w:rPr>
          <w:rFonts w:ascii="Times New Roman"/>
          <w:sz w:val="13"/>
        </w:rPr>
      </w:pPr>
    </w:p>
    <w:p w14:paraId="553D4124" w14:textId="0BD293F7" w:rsidR="006A4377" w:rsidRDefault="0017253A" w:rsidP="00FC2A5C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65BF348C" wp14:editId="04C4D9DA">
                <wp:simplePos x="0" y="0"/>
                <wp:positionH relativeFrom="page">
                  <wp:align>center</wp:align>
                </wp:positionH>
                <wp:positionV relativeFrom="paragraph">
                  <wp:posOffset>16510</wp:posOffset>
                </wp:positionV>
                <wp:extent cx="8192770" cy="390525"/>
                <wp:effectExtent l="0" t="0" r="17780" b="2857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2770" cy="39052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8288">
                          <a:solidFill>
                            <a:srgbClr val="76707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14E77" w14:textId="77777777" w:rsidR="0099344C" w:rsidRDefault="0099344C">
                            <w:pPr>
                              <w:spacing w:line="291" w:lineRule="exact"/>
                              <w:ind w:left="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PROCESO:</w:t>
                            </w:r>
                            <w:r>
                              <w:rPr>
                                <w:b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GESTIÓN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FUNCIONAMIENTO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OPERACIÓN</w:t>
                            </w:r>
                          </w:p>
                          <w:p w14:paraId="34ABEB38" w14:textId="11D27BBB" w:rsidR="0099344C" w:rsidRDefault="0099344C">
                            <w:pPr>
                              <w:spacing w:before="2" w:line="292" w:lineRule="exact"/>
                              <w:ind w:left="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AUSTERIDAD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GASTO PÚBLICO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VIGENCIA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2025</w:t>
                            </w:r>
                            <w:r w:rsidR="00A7172B">
                              <w:rPr>
                                <w:b/>
                                <w:sz w:val="24"/>
                              </w:rPr>
                              <w:t xml:space="preserve"> - 2027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5BF348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.3pt;width:645.1pt;height:30.75pt;z-index:-157260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T64HwIAADUEAAAOAAAAZHJzL2Uyb0RvYy54bWysU9tu2zAMfR+wfxD0vtjJ0CY14hRt0g4D&#10;ugvQ7QNoWbaFyaImKbG7rx8lJ+m6YS/DbECgROqQ55BaX4+9ZgfpvEJT8vks50wagbUybcm/frl/&#10;s+LMBzA1aDSy5E/S8+vN61frwRZygR3qWjpGIMYXgy15F4ItssyLTvbgZ2ilIWeDrodAW9dmtYOB&#10;0HudLfL8MhvQ1dahkN7T6W5y8k3Cbxopwqem8TIwXXKqLaTVpbWKa7ZZQ9E6sJ0SxzLgH6roQRlK&#10;eobaQQC2d+oPqF4Jhx6bMBPYZ9g0SsjEgdjM89/YPHZgZeJC4nh7lsn/P1jx8fBoPzsWxlscqYGJ&#10;hLcPKL55ZnDbgWnljXM4dBJqSjyPkmWD9cXxapTaFz6CVMMHrKnJsA+YgMbG9VEV4skInRrwdBZd&#10;joEJOlzNrxbLJbkE+d5e5ReLi5QCitNt63x4J7Fn0Si5o6YmdDg8+BCrgeIUEpN51Kq+V1qnjWur&#10;rXbsADQAt3fxP6K/CNOGDcRttVitJgX+irG8XOZU7ZT2BUasYQe+m3IlVwyDoleBZlyrnsjm8ZuO&#10;o6B3pk4hAZSebCKjzVHhKOokbxirkQKj0hXWT6S1w2mW6e2R0aH7wdlAc1xy/30PTnKm3xvqVxz6&#10;k+FORnUywAi6WvLA2WRuw/Q49taptiPkaSIM3lBPG5Xkfq7iWCfNZurC8R3F4f91n6KeX/vmJwAA&#10;AP//AwBQSwMEFAAGAAgAAAAhACirpYTbAAAABgEAAA8AAABkcnMvZG93bnJldi54bWxMj8FOwzAQ&#10;RO9I/IO1SFwQdRq1hoZsKgSCOylC4raNt3FEbEex24Z+fd0THEczmnlTrifbiwOPofMOYT7LQLBr&#10;vO5ci/C5ebt/BBEiOU29d4zwywHW1fVVSYX2R/fBhzq2IpW4UBCCiXEopAyNYUth5gd2ydv50VJM&#10;cmylHumYym0v8yxT0lLn0oKhgV8MNz/13iLwHa1MrfzD6WtS78vv3etmySfE25vp+QlE5Cn+heGC&#10;n9ChSkxbv3c6iB4hHYkIuQJxMfNVloPYIqjFHGRVyv/41RkAAP//AwBQSwECLQAUAAYACAAAACEA&#10;toM4kv4AAADhAQAAEwAAAAAAAAAAAAAAAAAAAAAAW0NvbnRlbnRfVHlwZXNdLnhtbFBLAQItABQA&#10;BgAIAAAAIQA4/SH/1gAAAJQBAAALAAAAAAAAAAAAAAAAAC8BAABfcmVscy8ucmVsc1BLAQItABQA&#10;BgAIAAAAIQCl+T64HwIAADUEAAAOAAAAAAAAAAAAAAAAAC4CAABkcnMvZTJvRG9jLnhtbFBLAQIt&#10;ABQABgAIAAAAIQAoq6WE2wAAAAYBAAAPAAAAAAAAAAAAAAAAAHkEAABkcnMvZG93bnJldi54bWxQ&#10;SwUGAAAAAAQABADzAAAAgQUAAAAA&#10;" fillcolor="#bebebe" strokecolor="#767070" strokeweight="1.44pt">
                <v:textbox inset="0,0,0,0">
                  <w:txbxContent>
                    <w:p w14:paraId="0D814E77" w14:textId="77777777" w:rsidR="0099344C" w:rsidRDefault="0099344C">
                      <w:pPr>
                        <w:spacing w:line="291" w:lineRule="exact"/>
                        <w:ind w:left="9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PROCESO:</w:t>
                      </w:r>
                      <w:r>
                        <w:rPr>
                          <w:b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GESTIÓN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FUNCIONAMIENTO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OPERACIÓN</w:t>
                      </w:r>
                    </w:p>
                    <w:p w14:paraId="34ABEB38" w14:textId="11D27BBB" w:rsidR="0099344C" w:rsidRDefault="0099344C">
                      <w:pPr>
                        <w:spacing w:before="2" w:line="292" w:lineRule="exact"/>
                        <w:ind w:left="9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PLAN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AUSTERIDAD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GASTO PÚBLICO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VIGENCIA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2025</w:t>
                      </w:r>
                      <w:r w:rsidR="00A7172B">
                        <w:rPr>
                          <w:b/>
                          <w:sz w:val="24"/>
                        </w:rPr>
                        <w:t xml:space="preserve"> - 2027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F8E762" w14:textId="2D44B3FB" w:rsidR="006A4377" w:rsidRDefault="006A4377" w:rsidP="00FC2A5C">
      <w:pPr>
        <w:pStyle w:val="Textoindependiente"/>
        <w:spacing w:before="5"/>
        <w:rPr>
          <w:rFonts w:ascii="Times New Roman"/>
          <w:sz w:val="20"/>
        </w:rPr>
      </w:pPr>
    </w:p>
    <w:p w14:paraId="4CD16441" w14:textId="49DE9A4B" w:rsidR="006A4377" w:rsidRDefault="006A4377" w:rsidP="00FC2A5C">
      <w:pPr>
        <w:pStyle w:val="Textoindependiente"/>
        <w:spacing w:before="2"/>
        <w:rPr>
          <w:rFonts w:ascii="Times New Roman"/>
          <w:sz w:val="19"/>
        </w:rPr>
      </w:pPr>
    </w:p>
    <w:p w14:paraId="180000A9" w14:textId="7BD1FBAB" w:rsidR="006A4377" w:rsidRDefault="00961C84" w:rsidP="00FC2A5C">
      <w:pPr>
        <w:pStyle w:val="Textoindependiente"/>
        <w:spacing w:before="5"/>
        <w:rPr>
          <w:rFonts w:ascii="Times New Roman"/>
          <w:sz w:val="19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F71F78" wp14:editId="71942FAC">
                <wp:simplePos x="0" y="0"/>
                <wp:positionH relativeFrom="page">
                  <wp:posOffset>923925</wp:posOffset>
                </wp:positionH>
                <wp:positionV relativeFrom="paragraph">
                  <wp:posOffset>96520</wp:posOffset>
                </wp:positionV>
                <wp:extent cx="8192770" cy="1619250"/>
                <wp:effectExtent l="0" t="0" r="17780" b="19050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2770" cy="16192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2C1DBB" w14:textId="77777777" w:rsidR="0099344C" w:rsidRDefault="0099344C">
                            <w:pPr>
                              <w:spacing w:line="268" w:lineRule="exact"/>
                              <w:ind w:lef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OBJETIVO:</w:t>
                            </w:r>
                          </w:p>
                          <w:p w14:paraId="1DBC385A" w14:textId="23F853C4" w:rsidR="00961C84" w:rsidRDefault="00CA740B" w:rsidP="00961C84">
                            <w:pPr>
                              <w:pStyle w:val="Textoindependiente"/>
                              <w:ind w:left="91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Implementar</w:t>
                            </w:r>
                            <w:r w:rsidR="00961C84" w:rsidRPr="00961C84">
                              <w:rPr>
                                <w:lang w:val="es-CO"/>
                              </w:rPr>
                              <w:t xml:space="preserve"> estrategias que permitan un uso racional, eficiente y adecuado de los recursos asignados a la entidad, fortaleciendo la aplicación de medidas de austeridad que contribuyan al cumplimiento de la normativa vigente aplicable.</w:t>
                            </w:r>
                          </w:p>
                          <w:p w14:paraId="4F95390B" w14:textId="77777777" w:rsidR="00961C84" w:rsidRPr="00961C84" w:rsidRDefault="00961C84" w:rsidP="00961C84">
                            <w:pPr>
                              <w:pStyle w:val="Textoindependiente"/>
                              <w:ind w:left="91"/>
                              <w:rPr>
                                <w:lang w:val="es-CO"/>
                              </w:rPr>
                            </w:pPr>
                          </w:p>
                          <w:p w14:paraId="58CA9F06" w14:textId="77777777" w:rsidR="00961C84" w:rsidRPr="00961C84" w:rsidRDefault="00961C84" w:rsidP="00961C84">
                            <w:pPr>
                              <w:pStyle w:val="Textoindependiente"/>
                              <w:ind w:left="91"/>
                              <w:rPr>
                                <w:lang w:val="es-CO"/>
                              </w:rPr>
                            </w:pPr>
                            <w:r w:rsidRPr="00961C84">
                              <w:rPr>
                                <w:lang w:val="es-CO"/>
                              </w:rPr>
                              <w:t>En cumplimiento de lo dispuesto en la Circular Externa SDH-000002 de 2025 y el Decreto Distrital 062 de 2024, este Plan de Austeridad se integra al Plan de Acción Institucional (PAI) y busca alcanzar las siguientes metas de ahorro:</w:t>
                            </w:r>
                          </w:p>
                          <w:p w14:paraId="70438A36" w14:textId="77777777" w:rsidR="00961C84" w:rsidRPr="00961C84" w:rsidRDefault="00961C84" w:rsidP="00961C84">
                            <w:pPr>
                              <w:pStyle w:val="Textoindependiente"/>
                              <w:numPr>
                                <w:ilvl w:val="0"/>
                                <w:numId w:val="18"/>
                              </w:numPr>
                              <w:rPr>
                                <w:lang w:val="es-CO"/>
                              </w:rPr>
                            </w:pPr>
                            <w:r w:rsidRPr="00961C84">
                              <w:rPr>
                                <w:lang w:val="es-CO"/>
                              </w:rPr>
                              <w:t>1% en el agregado de adquisición de bienes y servicios del presupuesto de gastos de funcionamiento.</w:t>
                            </w:r>
                          </w:p>
                          <w:p w14:paraId="6A1A1C12" w14:textId="77777777" w:rsidR="00961C84" w:rsidRPr="00961C84" w:rsidRDefault="00961C84" w:rsidP="00961C84">
                            <w:pPr>
                              <w:pStyle w:val="Textoindependiente"/>
                              <w:numPr>
                                <w:ilvl w:val="0"/>
                                <w:numId w:val="18"/>
                              </w:numPr>
                              <w:rPr>
                                <w:lang w:val="es-CO"/>
                              </w:rPr>
                            </w:pPr>
                            <w:r w:rsidRPr="00961C84">
                              <w:rPr>
                                <w:lang w:val="es-CO"/>
                              </w:rPr>
                              <w:t>5% en proyectos que incluyan productos de fortalecimiento institucional dentro del presupuesto de inversión.</w:t>
                            </w:r>
                          </w:p>
                          <w:p w14:paraId="06B3D275" w14:textId="77777777" w:rsidR="00961C84" w:rsidRPr="00961C84" w:rsidRDefault="00961C84" w:rsidP="00961C84">
                            <w:pPr>
                              <w:pStyle w:val="Textoindependiente"/>
                              <w:ind w:left="91"/>
                              <w:rPr>
                                <w:lang w:val="es-CO"/>
                              </w:rPr>
                            </w:pPr>
                            <w:r w:rsidRPr="00961C84">
                              <w:rPr>
                                <w:lang w:val="es-CO"/>
                              </w:rPr>
                              <w:t>Estas metas se adoptan como referentes para orientar las acciones institucionales y garantizar el uso eficiente de los recursos públicos.</w:t>
                            </w:r>
                          </w:p>
                          <w:p w14:paraId="557D4EFF" w14:textId="63EDCF50" w:rsidR="0099344C" w:rsidRDefault="0099344C" w:rsidP="00413853">
                            <w:pPr>
                              <w:pStyle w:val="Textoindependiente"/>
                              <w:ind w:left="9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6F71F7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72.75pt;margin-top:7.6pt;width:645.1pt;height:127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XxFAIAABQEAAAOAAAAZHJzL2Uyb0RvYy54bWysU8GO0zAQvSPxD5bvNG0ldkvUdLW0LEJa&#10;WKSFD5g6TmPheMzYbbJ8PWMn7a7ghsjBGmfGz/PePK9vhs6Kk6Zg0FVyMZtLoZ3C2rhDJb9/u3uz&#10;kiJEcDVYdLqSTzrIm83rV+vel3qJLdpak2AQF8reV7KN0ZdFEVSrOwgz9NpxskHqIPKWDkVN0DN6&#10;Z4vlfH5V9Ei1J1Q6BP67G5Nyk/GbRqv40DRBR2Eryb3FvFJe92ktNmsoDwS+NWpqA/6hiw6M40sv&#10;UDuIII5k/oLqjCIM2MSZwq7ApjFKZw7MZjH/g81jC15nLixO8BeZwv+DVV9Oj/4riTi8x4EHmEkE&#10;f4/qRxAOty24g74lwr7VUPPFiyRZ0ftQTkeT1KEMCWTff8aahwzHiBloaKhLqjBPweg8gKeL6HqI&#10;QvHP1eLd8vqaU4pziyvevc1jKaA8H/cU4keNnUhBJYmnmuHhdB9iagfKc0m6zeGdsTZP1jrRM+pq&#10;uVqNzNCaOmVTXaDDfmtJnCCZI3+ZHGdeliXoHYR2rMup0TadiexdazomcTkNZRLqg6vz/RGMHWPu&#10;0bpJuSTWKFsc9oMw9SRrEnKP9RNLSThalZ8WBy3SLyl6tmklw88jkJbCfnI8juTpc0DnYH8OwCk+&#10;WskoxRhu4+j9oydzaBl5HLjDWx5ZY7KYz11M7bL1ssbTM0nefrnPVc+PefMbAAD//wMAUEsDBBQA&#10;BgAIAAAAIQCk2Z9D4gAAAAsBAAAPAAAAZHJzL2Rvd25yZXYueG1sTI/BTsMwDIbvSLxDZCRuLF3X&#10;rqw0nRAwDogDDCY4Zo1pqzVOabKtvD3eCW7+5U+/PxfL0XbigINvHSmYTiIQSJUzLdUK3t9WV9cg&#10;fNBkdOcIFfygh2V5flbo3LgjveJhHWrBJeRzraAJoc+l9FWDVvuJ65F49+UGqwPHoZZm0Ecut52M&#10;o2gurW6JLzS6x7sGq916bxXsPj4Xm+m3mT1vwsNildzPs5fHJ6UuL8bbGxABx/AHw0mf1aFkp63b&#10;k/Gi45ykKaM8pDGIE5DM0gzEVkGcRTHIspD/fyh/AQAA//8DAFBLAQItABQABgAIAAAAIQC2gziS&#10;/gAAAOEBAAATAAAAAAAAAAAAAAAAAAAAAABbQ29udGVudF9UeXBlc10ueG1sUEsBAi0AFAAGAAgA&#10;AAAhADj9If/WAAAAlAEAAAsAAAAAAAAAAAAAAAAALwEAAF9yZWxzLy5yZWxzUEsBAi0AFAAGAAgA&#10;AAAhAOvBdfEUAgAAFAQAAA4AAAAAAAAAAAAAAAAALgIAAGRycy9lMm9Eb2MueG1sUEsBAi0AFAAG&#10;AAgAAAAhAKTZn0PiAAAACwEAAA8AAAAAAAAAAAAAAAAAbgQAAGRycy9kb3ducmV2LnhtbFBLBQYA&#10;AAAABAAEAPMAAAB9BQAAAAA=&#10;" filled="f" strokeweight="1.44pt">
                <v:textbox inset="0,0,0,0">
                  <w:txbxContent>
                    <w:p w14:paraId="362C1DBB" w14:textId="77777777" w:rsidR="0099344C" w:rsidRDefault="0099344C">
                      <w:pPr>
                        <w:spacing w:line="268" w:lineRule="exact"/>
                        <w:ind w:left="9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OBJETIVO:</w:t>
                      </w:r>
                    </w:p>
                    <w:p w14:paraId="1DBC385A" w14:textId="23F853C4" w:rsidR="00961C84" w:rsidRDefault="00CA740B" w:rsidP="00961C84">
                      <w:pPr>
                        <w:pStyle w:val="Textoindependiente"/>
                        <w:ind w:left="91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Implementar</w:t>
                      </w:r>
                      <w:r w:rsidR="00961C84" w:rsidRPr="00961C84">
                        <w:rPr>
                          <w:lang w:val="es-CO"/>
                        </w:rPr>
                        <w:t xml:space="preserve"> estrategias que permitan un uso racional, eficiente y adecuado de los recursos asignados a la entidad, fortaleciendo la aplicación de medidas de austeridad que contribuyan al cumplimiento de la normativa vigente aplicable.</w:t>
                      </w:r>
                    </w:p>
                    <w:p w14:paraId="4F95390B" w14:textId="77777777" w:rsidR="00961C84" w:rsidRPr="00961C84" w:rsidRDefault="00961C84" w:rsidP="00961C84">
                      <w:pPr>
                        <w:pStyle w:val="Textoindependiente"/>
                        <w:ind w:left="91"/>
                        <w:rPr>
                          <w:lang w:val="es-CO"/>
                        </w:rPr>
                      </w:pPr>
                    </w:p>
                    <w:p w14:paraId="58CA9F06" w14:textId="77777777" w:rsidR="00961C84" w:rsidRPr="00961C84" w:rsidRDefault="00961C84" w:rsidP="00961C84">
                      <w:pPr>
                        <w:pStyle w:val="Textoindependiente"/>
                        <w:ind w:left="91"/>
                        <w:rPr>
                          <w:lang w:val="es-CO"/>
                        </w:rPr>
                      </w:pPr>
                      <w:r w:rsidRPr="00961C84">
                        <w:rPr>
                          <w:lang w:val="es-CO"/>
                        </w:rPr>
                        <w:t>En cumplimiento de lo dispuesto en la Circular Externa SDH-000002 de 2025 y el Decreto Distrital 062 de 2024, este Plan de Austeridad se integra al Plan de Acción Institucional (PAI) y busca alcanzar las siguientes metas de ahorro:</w:t>
                      </w:r>
                    </w:p>
                    <w:p w14:paraId="70438A36" w14:textId="77777777" w:rsidR="00961C84" w:rsidRPr="00961C84" w:rsidRDefault="00961C84" w:rsidP="00961C84">
                      <w:pPr>
                        <w:pStyle w:val="Textoindependiente"/>
                        <w:numPr>
                          <w:ilvl w:val="0"/>
                          <w:numId w:val="18"/>
                        </w:numPr>
                        <w:rPr>
                          <w:lang w:val="es-CO"/>
                        </w:rPr>
                      </w:pPr>
                      <w:r w:rsidRPr="00961C84">
                        <w:rPr>
                          <w:lang w:val="es-CO"/>
                        </w:rPr>
                        <w:t>1% en el agregado de adquisición de bienes y servicios del presupuesto de gastos de funcionamiento.</w:t>
                      </w:r>
                    </w:p>
                    <w:p w14:paraId="6A1A1C12" w14:textId="77777777" w:rsidR="00961C84" w:rsidRPr="00961C84" w:rsidRDefault="00961C84" w:rsidP="00961C84">
                      <w:pPr>
                        <w:pStyle w:val="Textoindependiente"/>
                        <w:numPr>
                          <w:ilvl w:val="0"/>
                          <w:numId w:val="18"/>
                        </w:numPr>
                        <w:rPr>
                          <w:lang w:val="es-CO"/>
                        </w:rPr>
                      </w:pPr>
                      <w:r w:rsidRPr="00961C84">
                        <w:rPr>
                          <w:lang w:val="es-CO"/>
                        </w:rPr>
                        <w:t>5% en proyectos que incluyan productos de fortalecimiento institucional dentro del presupuesto de inversión.</w:t>
                      </w:r>
                    </w:p>
                    <w:p w14:paraId="06B3D275" w14:textId="77777777" w:rsidR="00961C84" w:rsidRPr="00961C84" w:rsidRDefault="00961C84" w:rsidP="00961C84">
                      <w:pPr>
                        <w:pStyle w:val="Textoindependiente"/>
                        <w:ind w:left="91"/>
                        <w:rPr>
                          <w:lang w:val="es-CO"/>
                        </w:rPr>
                      </w:pPr>
                      <w:r w:rsidRPr="00961C84">
                        <w:rPr>
                          <w:lang w:val="es-CO"/>
                        </w:rPr>
                        <w:t>Estas metas se adoptan como referentes para orientar las acciones institucionales y garantizar el uso eficiente de los recursos públicos.</w:t>
                      </w:r>
                    </w:p>
                    <w:p w14:paraId="557D4EFF" w14:textId="63EDCF50" w:rsidR="0099344C" w:rsidRDefault="0099344C" w:rsidP="00413853">
                      <w:pPr>
                        <w:pStyle w:val="Textoindependiente"/>
                        <w:ind w:left="9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56F89"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EF7CEB" wp14:editId="1744E042">
                <wp:simplePos x="0" y="0"/>
                <wp:positionH relativeFrom="page">
                  <wp:posOffset>923925</wp:posOffset>
                </wp:positionH>
                <wp:positionV relativeFrom="paragraph">
                  <wp:posOffset>2018407</wp:posOffset>
                </wp:positionV>
                <wp:extent cx="8192770" cy="360045"/>
                <wp:effectExtent l="0" t="0" r="17780" b="2095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2770" cy="36004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1B3F2" w14:textId="77777777" w:rsidR="0099344C" w:rsidRDefault="0099344C">
                            <w:pPr>
                              <w:spacing w:before="1"/>
                              <w:ind w:lef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ALCANCE:</w:t>
                            </w:r>
                          </w:p>
                          <w:p w14:paraId="302131B8" w14:textId="77777777" w:rsidR="0099344C" w:rsidRDefault="0099344C">
                            <w:pPr>
                              <w:pStyle w:val="Textoindependiente"/>
                              <w:spacing w:before="1" w:line="267" w:lineRule="exact"/>
                              <w:ind w:left="91"/>
                            </w:pPr>
                            <w:r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Austeridad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gasto público aplica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todos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servidores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públicos,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contratistas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demás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colaboradores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FONCEP.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7EF7CEB" id="Text Box 6" o:spid="_x0000_s1028" type="#_x0000_t202" style="position:absolute;margin-left:72.75pt;margin-top:158.95pt;width:645.1pt;height:28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FHFwIAABMEAAAOAAAAZHJzL2Uyb0RvYy54bWysU9tu2zAMfR+wfxD0vtjJtjYz4hRdsg4D&#10;ugvQ7QNkWbaFyaJGKbGzry8lO2mxvQ3zg0CZ5CF5eLS5GXvDjgq9Blvy5SLnTFkJtbZtyX98v3u1&#10;5swHYWthwKqSn5TnN9uXLzaDK9QKOjC1QkYg1heDK3kXgiuyzMtO9cIvwClLzgawF4Gu2GY1ioHQ&#10;e5Ot8vwqGwBrhyCV9/R3Pzn5NuE3jZLha9N4FZgpOfUW0onprOKZbTeiaFG4Tsu5DfEPXfRCWyp6&#10;gdqLINgB9V9QvZYIHpqwkNBn0DRaqjQDTbPM/5jmoRNOpVmIHO8uNPn/Byu/HB/cN2RhfA8jLTAN&#10;4d09yJ+eWdh1wrbqFhGGTomaCi8jZdngfDGnRqp94SNINXyGmpYsDgES0NhgH1mhORmh0wJOF9LV&#10;GJikn+vlu9X1Nbkk+V5f5fmbt6mEKM7ZDn34qKBn0Sg50lITujje+xC7EcU5JBazcKeNSYs1lg3U&#10;8nq1Xk+DgdF19MY4j221M8iOImojfXNh/zwsQu+F76a45JpU0+tA0jW6pxku2aKIPH2wdaofhDaT&#10;TT0aOxMXuZpYC2M1Ml2XfBUhI48V1CdiEmFSKr0sMjrA35wNpNKS+18HgYoz88nSNqKkzwaejeps&#10;CCspteSBs8nchUn6B4e67Qh52reFW9pYoxOZT13M7ZLyEsfzK4nSfn5PUU9vefsIAAD//wMAUEsD&#10;BBQABgAIAAAAIQCuceHG4wAAAAwBAAAPAAAAZHJzL2Rvd25yZXYueG1sTI/LTsMwEEX3SPyDNUjs&#10;qBPyIiFOhYCyqFjQlgqWbjwkUWM7xG4b/p7pCpZ35ujOmXI+6Z4dcXSdNQLCWQAMTW1VZxoB75vF&#10;zR0w56VRsrcGBfygg3l1eVHKQtmTWeFx7RtGJcYVUkDr/VBw7uoWtXQzO6Ch3ZcdtfQUx4arUZ6o&#10;XPf8NghSrmVn6EIrB3xssd6vD1rA/uMz34bfKnrd+ud8ET+l2dvLUojrq+nhHpjHyf/BcNYndajI&#10;aWcPRjnWU46ThFABUZjlwM5EHCUZsB2NsjgFXpX8/xPVLwAAAP//AwBQSwECLQAUAAYACAAAACEA&#10;toM4kv4AAADhAQAAEwAAAAAAAAAAAAAAAAAAAAAAW0NvbnRlbnRfVHlwZXNdLnhtbFBLAQItABQA&#10;BgAIAAAAIQA4/SH/1gAAAJQBAAALAAAAAAAAAAAAAAAAAC8BAABfcmVscy8ucmVsc1BLAQItABQA&#10;BgAIAAAAIQBn9YFHFwIAABMEAAAOAAAAAAAAAAAAAAAAAC4CAABkcnMvZTJvRG9jLnhtbFBLAQIt&#10;ABQABgAIAAAAIQCuceHG4wAAAAwBAAAPAAAAAAAAAAAAAAAAAHEEAABkcnMvZG93bnJldi54bWxQ&#10;SwUGAAAAAAQABADzAAAAgQUAAAAA&#10;" filled="f" strokeweight="1.44pt">
                <v:textbox inset="0,0,0,0">
                  <w:txbxContent>
                    <w:p w14:paraId="66C1B3F2" w14:textId="77777777" w:rsidR="0099344C" w:rsidRDefault="0099344C">
                      <w:pPr>
                        <w:spacing w:before="1"/>
                        <w:ind w:left="9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ALCANCE:</w:t>
                      </w:r>
                    </w:p>
                    <w:p w14:paraId="302131B8" w14:textId="77777777" w:rsidR="0099344C" w:rsidRDefault="0099344C">
                      <w:pPr>
                        <w:pStyle w:val="Textoindependiente"/>
                        <w:spacing w:before="1" w:line="267" w:lineRule="exact"/>
                        <w:ind w:left="91"/>
                      </w:pPr>
                      <w:r>
                        <w:t>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Austeridad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gasto público aplica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todos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servidores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públicos,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contratistas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demás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colaboradores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FONCEP.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260E36" w14:textId="019FD944" w:rsidR="0017253A" w:rsidRDefault="0017253A" w:rsidP="00FC2A5C">
      <w:pPr>
        <w:rPr>
          <w:rFonts w:ascii="Times New Roman"/>
          <w:sz w:val="19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BE7794" wp14:editId="09B6BFC8">
                <wp:simplePos x="0" y="0"/>
                <wp:positionH relativeFrom="page">
                  <wp:posOffset>923925</wp:posOffset>
                </wp:positionH>
                <wp:positionV relativeFrom="paragraph">
                  <wp:posOffset>622454</wp:posOffset>
                </wp:positionV>
                <wp:extent cx="8192770" cy="1860698"/>
                <wp:effectExtent l="0" t="0" r="17780" b="2540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2770" cy="1860698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F4456" w14:textId="77777777" w:rsidR="0099344C" w:rsidRDefault="0099344C" w:rsidP="003D577D">
                            <w:pPr>
                              <w:spacing w:line="268" w:lineRule="exact"/>
                              <w:ind w:left="91" w:righ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NORMATIVIDAD: </w:t>
                            </w:r>
                          </w:p>
                          <w:p w14:paraId="58DDFA3B" w14:textId="77777777" w:rsidR="0099344C" w:rsidRDefault="0099344C" w:rsidP="003D577D">
                            <w:pPr>
                              <w:spacing w:line="268" w:lineRule="exact"/>
                              <w:ind w:left="91" w:right="112"/>
                            </w:pPr>
                          </w:p>
                          <w:p w14:paraId="3D2EEE73" w14:textId="04FF7FFF" w:rsidR="0099344C" w:rsidRDefault="0099344C" w:rsidP="003D577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line="268" w:lineRule="exact"/>
                              <w:ind w:right="112"/>
                            </w:pPr>
                            <w:r>
                              <w:t>Constitución</w:t>
                            </w:r>
                            <w:r w:rsidRPr="0017253A"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Política,</w:t>
                            </w:r>
                            <w:r w:rsidRPr="0017253A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Articulo</w:t>
                            </w:r>
                            <w:r w:rsidRPr="0017253A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209.</w:t>
                            </w:r>
                            <w:r w:rsidRPr="0017253A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"La</w:t>
                            </w:r>
                            <w:r w:rsidRPr="0017253A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función</w:t>
                            </w:r>
                            <w:r w:rsidRPr="0017253A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administrativa</w:t>
                            </w:r>
                            <w:r w:rsidRPr="0017253A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debe</w:t>
                            </w:r>
                            <w:r w:rsidRPr="0017253A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estar</w:t>
                            </w:r>
                            <w:r w:rsidRPr="0017253A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al</w:t>
                            </w:r>
                            <w:r w:rsidRPr="0017253A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servicio</w:t>
                            </w:r>
                            <w:r w:rsidRPr="0017253A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de</w:t>
                            </w:r>
                            <w:r w:rsidRPr="0017253A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los</w:t>
                            </w:r>
                            <w:r w:rsidRPr="0017253A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intereses</w:t>
                            </w:r>
                            <w:r w:rsidRPr="0017253A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generales</w:t>
                            </w:r>
                            <w:r w:rsidRPr="0017253A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en</w:t>
                            </w:r>
                            <w:r w:rsidRPr="0017253A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observancia,</w:t>
                            </w:r>
                            <w:r w:rsidRPr="0017253A"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entre</w:t>
                            </w:r>
                            <w:r w:rsidRPr="0017253A"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otros,</w:t>
                            </w:r>
                            <w:r w:rsidRPr="0017253A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de</w:t>
                            </w:r>
                            <w:r w:rsidRPr="0017253A">
                              <w:rPr>
                                <w:i/>
                                <w:spacing w:val="-47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los</w:t>
                            </w:r>
                            <w:r w:rsidRPr="0017253A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principios de</w:t>
                            </w:r>
                            <w:r w:rsidRPr="0017253A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eficacia</w:t>
                            </w:r>
                            <w:r w:rsidRPr="0017253A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y</w:t>
                            </w:r>
                            <w:r w:rsidRPr="0017253A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17253A">
                              <w:rPr>
                                <w:i/>
                              </w:rPr>
                              <w:t>economía.</w:t>
                            </w:r>
                            <w:r>
                              <w:t>"</w:t>
                            </w:r>
                          </w:p>
                          <w:p w14:paraId="4C7E821A" w14:textId="7F911B27" w:rsidR="0099344C" w:rsidRDefault="0099344C" w:rsidP="003D577D">
                            <w:pPr>
                              <w:pStyle w:val="Textoindependien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50"/>
                              </w:tabs>
                              <w:ind w:right="112"/>
                              <w:rPr>
                                <w:i/>
                              </w:rPr>
                            </w:pPr>
                            <w:r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111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1996.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 w:rsidRPr="004E7DAE">
                              <w:rPr>
                                <w:i/>
                              </w:rPr>
                              <w:t>Por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el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cual</w:t>
                            </w:r>
                            <w:r w:rsidRPr="004E7DAE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se</w:t>
                            </w:r>
                            <w:r w:rsidRPr="004E7DAE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compilan</w:t>
                            </w:r>
                            <w:r w:rsidRPr="004E7DAE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la</w:t>
                            </w:r>
                            <w:r w:rsidRPr="004E7DAE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Ley</w:t>
                            </w:r>
                            <w:r w:rsidRPr="004E7DAE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38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</w:t>
                            </w:r>
                            <w:r w:rsidRPr="004E7DAE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1989,</w:t>
                            </w:r>
                            <w:r w:rsidRPr="004E7DAE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la</w:t>
                            </w:r>
                            <w:r w:rsidRPr="004E7DAE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Ley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179</w:t>
                            </w:r>
                            <w:r w:rsidRPr="004E7DAE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</w:t>
                            </w:r>
                            <w:r w:rsidRPr="004E7DAE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1994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y</w:t>
                            </w:r>
                            <w:r w:rsidRPr="004E7DAE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la</w:t>
                            </w:r>
                            <w:r w:rsidRPr="004E7DAE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Ley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225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</w:t>
                            </w:r>
                            <w:r w:rsidRPr="004E7DAE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1995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que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conforman</w:t>
                            </w:r>
                            <w:r w:rsidRPr="004E7DAE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el</w:t>
                            </w:r>
                            <w:r w:rsidRPr="004E7DAE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estatuto</w:t>
                            </w:r>
                            <w:r w:rsidRPr="004E7DAE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orgánico</w:t>
                            </w:r>
                            <w:r w:rsidRPr="004E7DAE"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del</w:t>
                            </w:r>
                            <w:r w:rsidRPr="004E7DAE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presupuesto".</w:t>
                            </w:r>
                          </w:p>
                          <w:p w14:paraId="7CCBA592" w14:textId="6ABA0AAB" w:rsidR="006C7A08" w:rsidRPr="006C7A08" w:rsidRDefault="006C7A08" w:rsidP="003D577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line="268" w:lineRule="exact"/>
                              <w:ind w:right="112"/>
                            </w:pPr>
                            <w:r>
                              <w:t xml:space="preserve">Acuerdo Distrital 927 del 2024 </w:t>
                            </w:r>
                            <w:r w:rsidRPr="0017253A">
                              <w:rPr>
                                <w:i/>
                                <w:iCs/>
                              </w:rPr>
                              <w:t>“Por medio del cual se adopta el Plan de Desarrollo Económico, Social, Ambiental y de Obras Públicas del Distrito Capital 2024-2027 “Bogotá Camina Segura”</w:t>
                            </w:r>
                          </w:p>
                          <w:p w14:paraId="7E3830C9" w14:textId="4D5C4E35" w:rsidR="006C7A08" w:rsidRPr="006C7A08" w:rsidRDefault="006C7A08" w:rsidP="003D577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line="268" w:lineRule="exact"/>
                              <w:ind w:right="112"/>
                            </w:pPr>
                            <w:r w:rsidRPr="006C7A08">
                              <w:t>Acuerdo Distrital 719 del 2018 “</w:t>
                            </w:r>
                            <w:r w:rsidRPr="0017253A">
                              <w:rPr>
                                <w:i/>
                                <w:iCs/>
                              </w:rPr>
                              <w:t>Por el cual se establecen lineamientos generales para promover medidas de austeridad y transparencia del gasto público en las entidades del orden distrital, y se dictan otras disposiciones”</w:t>
                            </w:r>
                          </w:p>
                          <w:p w14:paraId="5769B70F" w14:textId="0345F398" w:rsidR="0099344C" w:rsidRPr="004E7DAE" w:rsidRDefault="0099344C" w:rsidP="003D577D">
                            <w:pPr>
                              <w:pStyle w:val="Textoindependiente"/>
                              <w:tabs>
                                <w:tab w:val="left" w:pos="259"/>
                              </w:tabs>
                              <w:ind w:right="112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0BE7794" id="Text Box 5" o:spid="_x0000_s1029" type="#_x0000_t202" style="position:absolute;margin-left:72.75pt;margin-top:49pt;width:645.1pt;height:146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jsFwIAABQEAAAOAAAAZHJzL2Uyb0RvYy54bWysU9tu2zAMfR+wfxD0vjjJgNQ14hRdsg4D&#10;ugvQ7QNkWbaFyaJGKbGzrx8lO2mxvQ3zg0CZ5CF5eLS9G3vDTgq9Blvy1WLJmbISam3bkn//9vAm&#10;58wHYWthwKqSn5Xnd7vXr7aDK9QaOjC1QkYg1heDK3kXgiuyzMtO9cIvwClLzgawF4Gu2GY1ioHQ&#10;e5Otl8tNNgDWDkEq7+nvYXLyXcJvGiXDl6bxKjBTcuotpBPTWcUz221F0aJwnZZzG+IfuuiFtlT0&#10;CnUQQbAj6r+gei0RPDRhIaHPoGm0VGkGmma1/GOap044lWYhcry70uT/H6z8fHpyX5GF8R2MtMA0&#10;hHePIH94ZmHfCduqe0QYOiVqKryKlGWD88WcGqn2hY8g1fAJalqyOAZIQGODfWSF5mSETgs4X0lX&#10;Y2CSfuar2/XNDbkk+Vb5Zrm5zVMNUVzSHfrwQUHPolFypK0meHF69CG2I4pLSKxm4UEbkzZrLBsi&#10;6jrPp8nA6Dp6Y5zHttobZCcRxZG+ubB/GRahD8J3U1xyTbLpdSDtGt3TENdsUUSi3ts61Q9Cm8mm&#10;Ho2dmYtkTbSFsRqZrkv+NkJGIiuoz0QlwiRVelpkdIC/OBtIpiX3P48CFWfmo6V1RE1fDLwY1cUQ&#10;VlJqyQNnk7kPk/aPDnXbEfK0cAv3tLJGJzKfu5jbJekljudnErX98p6inh/z7jcAAAD//wMAUEsD&#10;BBQABgAIAAAAIQDehL+a4gAAAAsBAAAPAAAAZHJzL2Rvd25yZXYueG1sTI/BTsMwEETvSPyDtUjc&#10;qBPStE2IUyGgHBAHKFRwdOMliRqvQ+y24e/ZnuA42qfZN8VytJ044OBbRwriSQQCqXKmpVrB+9vq&#10;agHCB01Gd45QwQ96WJbnZ4XOjTvSKx7WoRZcQj7XCpoQ+lxKXzVotZ+4HolvX26wOnAcamkGfeRy&#10;28nrKJpJq1viD43u8a7BarfeWwW7j89sE3+b5HkTHrLV9H42f3l8UuryYry9ARFwDH8wnPRZHUp2&#10;2ro9GS86ztM0ZVRBtuBNJ2CapHMQWwVJFkcgy0L+31D+AgAA//8DAFBLAQItABQABgAIAAAAIQC2&#10;gziS/gAAAOEBAAATAAAAAAAAAAAAAAAAAAAAAABbQ29udGVudF9UeXBlc10ueG1sUEsBAi0AFAAG&#10;AAgAAAAhADj9If/WAAAAlAEAAAsAAAAAAAAAAAAAAAAALwEAAF9yZWxzLy5yZWxzUEsBAi0AFAAG&#10;AAgAAAAhAA9luOwXAgAAFAQAAA4AAAAAAAAAAAAAAAAALgIAAGRycy9lMm9Eb2MueG1sUEsBAi0A&#10;FAAGAAgAAAAhAN6Ev5riAAAACwEAAA8AAAAAAAAAAAAAAAAAcQQAAGRycy9kb3ducmV2LnhtbFBL&#10;BQYAAAAABAAEAPMAAACABQAAAAA=&#10;" filled="f" strokeweight="1.44pt">
                <v:textbox inset="0,0,0,0">
                  <w:txbxContent>
                    <w:p w14:paraId="18AF4456" w14:textId="77777777" w:rsidR="0099344C" w:rsidRDefault="0099344C" w:rsidP="003D577D">
                      <w:pPr>
                        <w:spacing w:line="268" w:lineRule="exact"/>
                        <w:ind w:left="91" w:right="11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NORMATIVIDAD: </w:t>
                      </w:r>
                    </w:p>
                    <w:p w14:paraId="58DDFA3B" w14:textId="77777777" w:rsidR="0099344C" w:rsidRDefault="0099344C" w:rsidP="003D577D">
                      <w:pPr>
                        <w:spacing w:line="268" w:lineRule="exact"/>
                        <w:ind w:left="91" w:right="112"/>
                      </w:pPr>
                    </w:p>
                    <w:p w14:paraId="3D2EEE73" w14:textId="04FF7FFF" w:rsidR="0099344C" w:rsidRDefault="0099344C" w:rsidP="003D577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line="268" w:lineRule="exact"/>
                        <w:ind w:right="112"/>
                      </w:pPr>
                      <w:r>
                        <w:t>Constitución</w:t>
                      </w:r>
                      <w:r w:rsidRPr="0017253A">
                        <w:rPr>
                          <w:spacing w:val="-6"/>
                        </w:rPr>
                        <w:t xml:space="preserve"> </w:t>
                      </w:r>
                      <w:r>
                        <w:t>Política,</w:t>
                      </w:r>
                      <w:r w:rsidRPr="0017253A">
                        <w:rPr>
                          <w:spacing w:val="-5"/>
                        </w:rPr>
                        <w:t xml:space="preserve"> </w:t>
                      </w:r>
                      <w:r>
                        <w:t>Articulo</w:t>
                      </w:r>
                      <w:r w:rsidRPr="0017253A">
                        <w:rPr>
                          <w:spacing w:val="-4"/>
                        </w:rPr>
                        <w:t xml:space="preserve"> </w:t>
                      </w:r>
                      <w:r>
                        <w:t>209.</w:t>
                      </w:r>
                      <w:r w:rsidRPr="0017253A">
                        <w:rPr>
                          <w:spacing w:val="-6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"La</w:t>
                      </w:r>
                      <w:r w:rsidRPr="0017253A">
                        <w:rPr>
                          <w:i/>
                          <w:spacing w:val="-6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función</w:t>
                      </w:r>
                      <w:r w:rsidRPr="0017253A">
                        <w:rPr>
                          <w:i/>
                          <w:spacing w:val="-5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administrativa</w:t>
                      </w:r>
                      <w:r w:rsidRPr="0017253A">
                        <w:rPr>
                          <w:i/>
                          <w:spacing w:val="-6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debe</w:t>
                      </w:r>
                      <w:r w:rsidRPr="0017253A">
                        <w:rPr>
                          <w:i/>
                          <w:spacing w:val="-5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estar</w:t>
                      </w:r>
                      <w:r w:rsidRPr="0017253A">
                        <w:rPr>
                          <w:i/>
                          <w:spacing w:val="-6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al</w:t>
                      </w:r>
                      <w:r w:rsidRPr="0017253A">
                        <w:rPr>
                          <w:i/>
                          <w:spacing w:val="-6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servicio</w:t>
                      </w:r>
                      <w:r w:rsidRPr="0017253A">
                        <w:rPr>
                          <w:i/>
                          <w:spacing w:val="-5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de</w:t>
                      </w:r>
                      <w:r w:rsidRPr="0017253A">
                        <w:rPr>
                          <w:i/>
                          <w:spacing w:val="-4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los</w:t>
                      </w:r>
                      <w:r w:rsidRPr="0017253A">
                        <w:rPr>
                          <w:i/>
                          <w:spacing w:val="-6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intereses</w:t>
                      </w:r>
                      <w:r w:rsidRPr="0017253A">
                        <w:rPr>
                          <w:i/>
                          <w:spacing w:val="-5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generales</w:t>
                      </w:r>
                      <w:r w:rsidRPr="0017253A">
                        <w:rPr>
                          <w:i/>
                          <w:spacing w:val="-5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en</w:t>
                      </w:r>
                      <w:r w:rsidRPr="0017253A">
                        <w:rPr>
                          <w:i/>
                          <w:spacing w:val="-6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observancia,</w:t>
                      </w:r>
                      <w:r w:rsidRPr="0017253A">
                        <w:rPr>
                          <w:i/>
                          <w:spacing w:val="-8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entre</w:t>
                      </w:r>
                      <w:r w:rsidRPr="0017253A">
                        <w:rPr>
                          <w:i/>
                          <w:spacing w:val="-7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otros,</w:t>
                      </w:r>
                      <w:r w:rsidRPr="0017253A">
                        <w:rPr>
                          <w:i/>
                          <w:spacing w:val="-6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de</w:t>
                      </w:r>
                      <w:r w:rsidRPr="0017253A">
                        <w:rPr>
                          <w:i/>
                          <w:spacing w:val="-47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los</w:t>
                      </w:r>
                      <w:r w:rsidRPr="0017253A">
                        <w:rPr>
                          <w:i/>
                          <w:spacing w:val="-1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principios de</w:t>
                      </w:r>
                      <w:r w:rsidRPr="0017253A">
                        <w:rPr>
                          <w:i/>
                          <w:spacing w:val="-2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eficacia</w:t>
                      </w:r>
                      <w:r w:rsidRPr="0017253A">
                        <w:rPr>
                          <w:i/>
                          <w:spacing w:val="-3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y</w:t>
                      </w:r>
                      <w:r w:rsidRPr="0017253A">
                        <w:rPr>
                          <w:i/>
                          <w:spacing w:val="-1"/>
                        </w:rPr>
                        <w:t xml:space="preserve"> </w:t>
                      </w:r>
                      <w:r w:rsidRPr="0017253A">
                        <w:rPr>
                          <w:i/>
                        </w:rPr>
                        <w:t>economía.</w:t>
                      </w:r>
                      <w:r>
                        <w:t>"</w:t>
                      </w:r>
                    </w:p>
                    <w:p w14:paraId="4C7E821A" w14:textId="7F911B27" w:rsidR="0099344C" w:rsidRDefault="0099344C" w:rsidP="003D577D">
                      <w:pPr>
                        <w:pStyle w:val="Textoindependiente"/>
                        <w:numPr>
                          <w:ilvl w:val="0"/>
                          <w:numId w:val="13"/>
                        </w:numPr>
                        <w:tabs>
                          <w:tab w:val="left" w:pos="250"/>
                        </w:tabs>
                        <w:ind w:right="112"/>
                        <w:rPr>
                          <w:i/>
                        </w:rPr>
                      </w:pPr>
                      <w:r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111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1996.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“</w:t>
                      </w:r>
                      <w:r w:rsidRPr="004E7DAE">
                        <w:rPr>
                          <w:i/>
                        </w:rPr>
                        <w:t>Por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el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cual</w:t>
                      </w:r>
                      <w:r w:rsidRPr="004E7DAE">
                        <w:rPr>
                          <w:i/>
                          <w:spacing w:val="-6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se</w:t>
                      </w:r>
                      <w:r w:rsidRPr="004E7DAE">
                        <w:rPr>
                          <w:i/>
                          <w:spacing w:val="-4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compilan</w:t>
                      </w:r>
                      <w:r w:rsidRPr="004E7DAE">
                        <w:rPr>
                          <w:i/>
                          <w:spacing w:val="-4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la</w:t>
                      </w:r>
                      <w:r w:rsidRPr="004E7DAE">
                        <w:rPr>
                          <w:i/>
                          <w:spacing w:val="-6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Ley</w:t>
                      </w:r>
                      <w:r w:rsidRPr="004E7DAE">
                        <w:rPr>
                          <w:i/>
                          <w:spacing w:val="-5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38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</w:t>
                      </w:r>
                      <w:r w:rsidRPr="004E7DAE">
                        <w:rPr>
                          <w:i/>
                          <w:spacing w:val="-5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1989,</w:t>
                      </w:r>
                      <w:r w:rsidRPr="004E7DAE">
                        <w:rPr>
                          <w:i/>
                          <w:spacing w:val="-6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la</w:t>
                      </w:r>
                      <w:r w:rsidRPr="004E7DAE">
                        <w:rPr>
                          <w:i/>
                          <w:spacing w:val="-4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Ley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179</w:t>
                      </w:r>
                      <w:r w:rsidRPr="004E7DAE">
                        <w:rPr>
                          <w:i/>
                          <w:spacing w:val="-5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</w:t>
                      </w:r>
                      <w:r w:rsidRPr="004E7DAE">
                        <w:rPr>
                          <w:i/>
                          <w:spacing w:val="-5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1994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y</w:t>
                      </w:r>
                      <w:r w:rsidRPr="004E7DAE">
                        <w:rPr>
                          <w:i/>
                          <w:spacing w:val="-4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la</w:t>
                      </w:r>
                      <w:r w:rsidRPr="004E7DAE">
                        <w:rPr>
                          <w:i/>
                          <w:spacing w:val="-6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Ley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225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</w:t>
                      </w:r>
                      <w:r w:rsidRPr="004E7DAE">
                        <w:rPr>
                          <w:i/>
                          <w:spacing w:val="-4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1995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que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conforman</w:t>
                      </w:r>
                      <w:r w:rsidRPr="004E7DAE">
                        <w:rPr>
                          <w:i/>
                          <w:spacing w:val="-4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el</w:t>
                      </w:r>
                      <w:r w:rsidRPr="004E7DAE">
                        <w:rPr>
                          <w:i/>
                          <w:spacing w:val="-5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estatuto</w:t>
                      </w:r>
                      <w:r w:rsidRPr="004E7DAE">
                        <w:rPr>
                          <w:i/>
                          <w:spacing w:val="-4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orgánico</w:t>
                      </w:r>
                      <w:r w:rsidRPr="004E7DAE">
                        <w:rPr>
                          <w:i/>
                          <w:spacing w:val="1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del</w:t>
                      </w:r>
                      <w:r w:rsidRPr="004E7DAE">
                        <w:rPr>
                          <w:i/>
                          <w:spacing w:val="-1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presupuesto".</w:t>
                      </w:r>
                    </w:p>
                    <w:p w14:paraId="7CCBA592" w14:textId="6ABA0AAB" w:rsidR="006C7A08" w:rsidRPr="006C7A08" w:rsidRDefault="006C7A08" w:rsidP="003D577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line="268" w:lineRule="exact"/>
                        <w:ind w:right="112"/>
                      </w:pPr>
                      <w:r>
                        <w:t xml:space="preserve">Acuerdo Distrital 927 del 2024 </w:t>
                      </w:r>
                      <w:r w:rsidRPr="0017253A">
                        <w:rPr>
                          <w:i/>
                          <w:iCs/>
                        </w:rPr>
                        <w:t>“Por medio del cual se adopta el Plan de Desarrollo Económico, Social, Ambiental y de Obras Públicas del Distrito Capital 2024-2027 “Bogotá Camina Segura”</w:t>
                      </w:r>
                    </w:p>
                    <w:p w14:paraId="7E3830C9" w14:textId="4D5C4E35" w:rsidR="006C7A08" w:rsidRPr="006C7A08" w:rsidRDefault="006C7A08" w:rsidP="003D577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line="268" w:lineRule="exact"/>
                        <w:ind w:right="112"/>
                      </w:pPr>
                      <w:r w:rsidRPr="006C7A08">
                        <w:t>Acuerdo Distrital 719 del 2018 “</w:t>
                      </w:r>
                      <w:r w:rsidRPr="0017253A">
                        <w:rPr>
                          <w:i/>
                          <w:iCs/>
                        </w:rPr>
                        <w:t>Por el cual se establecen lineamientos generales para promover medidas de austeridad y transparencia del gasto público en las entidades del orden distrital, y se dictan otras disposiciones”</w:t>
                      </w:r>
                    </w:p>
                    <w:p w14:paraId="5769B70F" w14:textId="0345F398" w:rsidR="0099344C" w:rsidRPr="004E7DAE" w:rsidRDefault="0099344C" w:rsidP="003D577D">
                      <w:pPr>
                        <w:pStyle w:val="Textoindependiente"/>
                        <w:tabs>
                          <w:tab w:val="left" w:pos="259"/>
                        </w:tabs>
                        <w:ind w:right="112"/>
                        <w:rPr>
                          <w:i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z w:val="19"/>
        </w:rPr>
        <w:br w:type="page"/>
      </w:r>
    </w:p>
    <w:p w14:paraId="3075DDDD" w14:textId="70282D7A" w:rsidR="0017253A" w:rsidRDefault="0017253A" w:rsidP="00FC2A5C">
      <w:pPr>
        <w:rPr>
          <w:rFonts w:ascii="Times New Roman"/>
          <w:sz w:val="19"/>
        </w:rPr>
      </w:pPr>
    </w:p>
    <w:p w14:paraId="5552B84D" w14:textId="12CAF798" w:rsidR="0017253A" w:rsidRDefault="0017253A" w:rsidP="00FC2A5C">
      <w:pPr>
        <w:rPr>
          <w:rFonts w:ascii="Times New Roman"/>
          <w:sz w:val="19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6D2930" wp14:editId="6A25D81E">
                <wp:simplePos x="0" y="0"/>
                <wp:positionH relativeFrom="margin">
                  <wp:align>center</wp:align>
                </wp:positionH>
                <wp:positionV relativeFrom="paragraph">
                  <wp:posOffset>86065</wp:posOffset>
                </wp:positionV>
                <wp:extent cx="8192770" cy="3095625"/>
                <wp:effectExtent l="0" t="0" r="17780" b="28575"/>
                <wp:wrapNone/>
                <wp:docPr id="299223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2770" cy="309562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520013" w14:textId="77777777" w:rsidR="0017253A" w:rsidRPr="006C7A08" w:rsidRDefault="0017253A" w:rsidP="00FC2A5C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line="268" w:lineRule="exact"/>
                              <w:ind w:right="112"/>
                            </w:pPr>
                            <w:r>
                              <w:t>Decreto</w:t>
                            </w:r>
                            <w:r w:rsidRPr="006C7A08">
                              <w:t xml:space="preserve"> </w:t>
                            </w:r>
                            <w:r>
                              <w:t>Distrital</w:t>
                            </w:r>
                            <w:r w:rsidRPr="006C7A08">
                              <w:t xml:space="preserve"> </w:t>
                            </w:r>
                            <w:r>
                              <w:t>714</w:t>
                            </w:r>
                            <w:r w:rsidRPr="006C7A08">
                              <w:t xml:space="preserve"> </w:t>
                            </w:r>
                            <w:r>
                              <w:t>de</w:t>
                            </w:r>
                            <w:r w:rsidRPr="006C7A08">
                              <w:t xml:space="preserve"> </w:t>
                            </w:r>
                            <w:r>
                              <w:t>1996.</w:t>
                            </w:r>
                            <w:r w:rsidRPr="006C7A08">
                              <w:t xml:space="preserve"> </w:t>
                            </w:r>
                            <w:r>
                              <w:t>"</w:t>
                            </w:r>
                            <w:r w:rsidRPr="006C7A08">
                              <w:t>Por el cual se compila el Acuerdo 24 de 1995 y el Acuerdo 20 de 1996 que conforman el Estatuto orgánico de Presupuesto."</w:t>
                            </w:r>
                          </w:p>
                          <w:p w14:paraId="08D9D357" w14:textId="77777777" w:rsidR="0017253A" w:rsidRDefault="0017253A" w:rsidP="00FC2A5C">
                            <w:pPr>
                              <w:pStyle w:val="Textoindependien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71"/>
                              </w:tabs>
                              <w:spacing w:before="3" w:line="237" w:lineRule="auto"/>
                              <w:ind w:right="112"/>
                            </w:pPr>
                            <w:r>
                              <w:t>Decreto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1737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1998.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 w:rsidRPr="004E7DAE">
                              <w:rPr>
                                <w:i/>
                              </w:rPr>
                              <w:t>Por</w:t>
                            </w:r>
                            <w:r w:rsidRPr="004E7DAE">
                              <w:rPr>
                                <w:i/>
                                <w:spacing w:val="18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el</w:t>
                            </w:r>
                            <w:r w:rsidRPr="004E7DAE">
                              <w:rPr>
                                <w:i/>
                                <w:spacing w:val="19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cual</w:t>
                            </w:r>
                            <w:r w:rsidRPr="004E7DAE">
                              <w:rPr>
                                <w:i/>
                                <w:spacing w:val="19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se</w:t>
                            </w:r>
                            <w:r w:rsidRPr="004E7DAE">
                              <w:rPr>
                                <w:i/>
                                <w:spacing w:val="20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expiden</w:t>
                            </w:r>
                            <w:r w:rsidRPr="004E7DAE">
                              <w:rPr>
                                <w:i/>
                                <w:spacing w:val="16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medidas</w:t>
                            </w:r>
                            <w:r w:rsidRPr="004E7DAE">
                              <w:rPr>
                                <w:i/>
                                <w:spacing w:val="2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</w:t>
                            </w:r>
                            <w:r w:rsidRPr="004E7DAE">
                              <w:rPr>
                                <w:i/>
                                <w:spacing w:val="20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austeridad</w:t>
                            </w:r>
                            <w:r w:rsidRPr="004E7DAE">
                              <w:rPr>
                                <w:i/>
                                <w:spacing w:val="18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y</w:t>
                            </w:r>
                            <w:r w:rsidRPr="004E7DAE">
                              <w:rPr>
                                <w:i/>
                                <w:spacing w:val="20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eficiencia</w:t>
                            </w:r>
                            <w:r w:rsidRPr="004E7DAE">
                              <w:rPr>
                                <w:i/>
                                <w:spacing w:val="17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y</w:t>
                            </w:r>
                            <w:r w:rsidRPr="004E7DAE">
                              <w:rPr>
                                <w:i/>
                                <w:spacing w:val="20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se</w:t>
                            </w:r>
                            <w:r w:rsidRPr="004E7DAE">
                              <w:rPr>
                                <w:i/>
                                <w:spacing w:val="20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someten</w:t>
                            </w:r>
                            <w:r w:rsidRPr="004E7DAE">
                              <w:rPr>
                                <w:i/>
                                <w:spacing w:val="19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a</w:t>
                            </w:r>
                            <w:r w:rsidRPr="004E7DAE">
                              <w:rPr>
                                <w:i/>
                                <w:spacing w:val="18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condiciones</w:t>
                            </w:r>
                            <w:r w:rsidRPr="004E7DAE">
                              <w:rPr>
                                <w:i/>
                                <w:spacing w:val="20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especiales</w:t>
                            </w:r>
                            <w:r w:rsidRPr="004E7DAE">
                              <w:rPr>
                                <w:i/>
                                <w:spacing w:val="20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la</w:t>
                            </w:r>
                            <w:r w:rsidRPr="004E7DAE">
                              <w:rPr>
                                <w:i/>
                                <w:spacing w:val="19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asunción</w:t>
                            </w:r>
                            <w:r w:rsidRPr="004E7DAE">
                              <w:rPr>
                                <w:i/>
                                <w:spacing w:val="21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</w:t>
                            </w:r>
                            <w:r w:rsidRPr="004E7DAE">
                              <w:rPr>
                                <w:i/>
                                <w:spacing w:val="-47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compromisos</w:t>
                            </w:r>
                            <w:r w:rsidRPr="004E7DAE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por parte</w:t>
                            </w:r>
                            <w:r w:rsidRPr="004E7DAE"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las entidades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públicas que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manejan</w:t>
                            </w:r>
                            <w:r w:rsidRPr="004E7DAE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recursos del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Tesoro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Público</w:t>
                            </w:r>
                            <w:r>
                              <w:t>”.</w:t>
                            </w:r>
                          </w:p>
                          <w:p w14:paraId="278D5C97" w14:textId="77777777" w:rsidR="0017253A" w:rsidRPr="004E7DAE" w:rsidRDefault="0017253A" w:rsidP="00FC2A5C">
                            <w:pPr>
                              <w:pStyle w:val="Textoindependien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52"/>
                              </w:tabs>
                              <w:spacing w:before="1"/>
                              <w:ind w:right="112"/>
                              <w:rPr>
                                <w:i/>
                              </w:rPr>
                            </w:pPr>
                            <w:r>
                              <w:t>Decreto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2209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1998.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"</w:t>
                            </w:r>
                            <w:r w:rsidRPr="004E7DAE">
                              <w:rPr>
                                <w:i/>
                              </w:rPr>
                              <w:t>por</w:t>
                            </w:r>
                            <w:r w:rsidRPr="004E7DAE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el</w:t>
                            </w:r>
                            <w:r w:rsidRPr="004E7DAE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cual</w:t>
                            </w:r>
                            <w:r w:rsidRPr="004E7DAE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se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modifican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parcialmente los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Decretos</w:t>
                            </w:r>
                            <w:r w:rsidRPr="004E7DAE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1737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y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1738</w:t>
                            </w:r>
                            <w:r w:rsidRPr="004E7DAE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del</w:t>
                            </w:r>
                            <w:r w:rsidRPr="004E7DAE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21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 agosto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</w:t>
                            </w:r>
                            <w:r w:rsidRPr="004E7DAE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1998."</w:t>
                            </w:r>
                          </w:p>
                          <w:p w14:paraId="7525D83B" w14:textId="77777777" w:rsidR="0017253A" w:rsidRPr="004E7DAE" w:rsidRDefault="0017253A" w:rsidP="00FC2A5C">
                            <w:pPr>
                              <w:pStyle w:val="Textoindependien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45"/>
                              </w:tabs>
                              <w:spacing w:before="1"/>
                              <w:ind w:right="112"/>
                              <w:rPr>
                                <w:i/>
                              </w:rPr>
                            </w:pPr>
                            <w:r>
                              <w:t>Decreto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Distrital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030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1999.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"</w:t>
                            </w:r>
                            <w:r w:rsidRPr="004E7DAE">
                              <w:rPr>
                                <w:i/>
                              </w:rPr>
                              <w:t>Por</w:t>
                            </w:r>
                            <w:r w:rsidRPr="004E7DAE"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el</w:t>
                            </w:r>
                            <w:r w:rsidRPr="004E7DAE"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cual</w:t>
                            </w:r>
                            <w:r w:rsidRPr="004E7DAE"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se</w:t>
                            </w:r>
                            <w:r w:rsidRPr="004E7DAE"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expiden</w:t>
                            </w:r>
                            <w:r w:rsidRPr="004E7DAE"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medidas</w:t>
                            </w:r>
                            <w:r w:rsidRPr="004E7DAE"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sobre</w:t>
                            </w:r>
                            <w:r w:rsidRPr="004E7DAE"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austeridad</w:t>
                            </w:r>
                            <w:r w:rsidRPr="004E7DAE"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en</w:t>
                            </w:r>
                            <w:r w:rsidRPr="004E7DAE"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el</w:t>
                            </w:r>
                            <w:r w:rsidRPr="004E7DAE"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gasto</w:t>
                            </w:r>
                            <w:r w:rsidRPr="004E7DAE"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público</w:t>
                            </w:r>
                            <w:r w:rsidRPr="004E7DAE"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del</w:t>
                            </w:r>
                            <w:r w:rsidRPr="004E7DAE"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Distrito</w:t>
                            </w:r>
                            <w:r w:rsidRPr="004E7DAE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Capital</w:t>
                            </w:r>
                            <w:r w:rsidRPr="004E7DAE"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</w:t>
                            </w:r>
                            <w:r w:rsidRPr="004E7DAE"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Santa</w:t>
                            </w:r>
                            <w:r w:rsidRPr="004E7DAE"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Fe</w:t>
                            </w:r>
                            <w:r w:rsidRPr="004E7DAE"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</w:t>
                            </w:r>
                            <w:r w:rsidRPr="004E7DAE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Bogotá”</w:t>
                            </w:r>
                          </w:p>
                          <w:p w14:paraId="47E5454C" w14:textId="77777777" w:rsidR="0017253A" w:rsidRDefault="0017253A" w:rsidP="00FC2A5C">
                            <w:pPr>
                              <w:pStyle w:val="Textoindependien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52"/>
                              </w:tabs>
                              <w:ind w:right="112"/>
                            </w:pPr>
                            <w:r w:rsidRPr="004E7DAE">
                              <w:rPr>
                                <w:i/>
                              </w:rPr>
                              <w:t>Decreto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2445 de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2000.</w:t>
                            </w:r>
                            <w:r w:rsidRPr="004E7DAE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"Por</w:t>
                            </w:r>
                            <w:r w:rsidRPr="004E7DAE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el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cual se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modifican</w:t>
                            </w:r>
                            <w:r w:rsidRPr="004E7DAE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los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artículos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8º,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12,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15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y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17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del</w:t>
                            </w:r>
                            <w:r w:rsidRPr="004E7DAE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Decreto</w:t>
                            </w:r>
                            <w:r w:rsidRPr="004E7DAE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1737</w:t>
                            </w:r>
                            <w:r w:rsidRPr="004E7DAE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de</w:t>
                            </w:r>
                            <w:r w:rsidRPr="004E7DAE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E7DAE">
                              <w:rPr>
                                <w:i/>
                              </w:rPr>
                              <w:t>1998</w:t>
                            </w:r>
                            <w:r>
                              <w:t>."</w:t>
                            </w:r>
                          </w:p>
                          <w:p w14:paraId="3C140FB7" w14:textId="6EF9D1B7" w:rsidR="0017253A" w:rsidRDefault="0017253A" w:rsidP="00FC2A5C">
                            <w:pPr>
                              <w:pStyle w:val="Textoindependien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45"/>
                              </w:tabs>
                              <w:spacing w:before="1"/>
                              <w:ind w:right="112"/>
                            </w:pPr>
                            <w:r>
                              <w:t>Resolución</w:t>
                            </w:r>
                            <w:r w:rsidRPr="004909B2">
                              <w:t xml:space="preserve"> </w:t>
                            </w:r>
                            <w:r>
                              <w:t>DG</w:t>
                            </w:r>
                            <w:r w:rsidRPr="004909B2">
                              <w:t xml:space="preserve"> </w:t>
                            </w:r>
                            <w:r>
                              <w:t>-</w:t>
                            </w:r>
                            <w:r w:rsidRPr="004909B2">
                              <w:t xml:space="preserve"> </w:t>
                            </w:r>
                            <w:r>
                              <w:t>000123</w:t>
                            </w:r>
                            <w:r w:rsidRPr="004909B2">
                              <w:t xml:space="preserve"> </w:t>
                            </w:r>
                            <w:r>
                              <w:t>de</w:t>
                            </w:r>
                            <w:r w:rsidRPr="004909B2">
                              <w:t xml:space="preserve"> </w:t>
                            </w:r>
                            <w:r>
                              <w:t>28</w:t>
                            </w:r>
                            <w:r w:rsidRPr="004909B2">
                              <w:t xml:space="preserve"> </w:t>
                            </w:r>
                            <w:r>
                              <w:t>de</w:t>
                            </w:r>
                            <w:r w:rsidRPr="004909B2">
                              <w:t xml:space="preserve"> </w:t>
                            </w:r>
                            <w:r>
                              <w:t>diciembre</w:t>
                            </w:r>
                            <w:r w:rsidRPr="004909B2">
                              <w:t xml:space="preserve"> </w:t>
                            </w:r>
                            <w:r>
                              <w:t>de</w:t>
                            </w:r>
                            <w:r w:rsidRPr="004909B2">
                              <w:t xml:space="preserve"> </w:t>
                            </w:r>
                            <w:r>
                              <w:t>2023.</w:t>
                            </w:r>
                            <w:r w:rsidRPr="004909B2">
                              <w:t xml:space="preserve"> “Por medio de la cual se designan responsabilidades y se adoptan medidas de</w:t>
                            </w:r>
                            <w:r>
                              <w:t xml:space="preserve"> </w:t>
                            </w:r>
                            <w:r w:rsidRPr="004909B2">
                              <w:t>racionalización en el gasto público del Fondo de Prestaciones económicas cesantías y pensiones - FONCEP</w:t>
                            </w:r>
                            <w:r>
                              <w:t>”</w:t>
                            </w:r>
                          </w:p>
                          <w:p w14:paraId="0D63492A" w14:textId="73B684DD" w:rsidR="0017253A" w:rsidRDefault="0017253A" w:rsidP="00FC2A5C">
                            <w:pPr>
                              <w:pStyle w:val="Textoindependien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45"/>
                              </w:tabs>
                              <w:spacing w:before="1"/>
                              <w:ind w:right="112"/>
                            </w:pPr>
                            <w:r>
                              <w:t xml:space="preserve">Decreto 062 del 09 de febrero de 2024. </w:t>
                            </w:r>
                            <w:r w:rsidRPr="004909B2">
                              <w:t>"Por el cual se ordena implementar medidas de austeridad y eficiencia del gasto público en las entidades y organismos de la administración distrital</w:t>
                            </w:r>
                            <w:r>
                              <w:t>"</w:t>
                            </w:r>
                          </w:p>
                          <w:p w14:paraId="34FA86F5" w14:textId="77777777" w:rsidR="0017253A" w:rsidRPr="004909B2" w:rsidRDefault="0017253A" w:rsidP="00FC2A5C">
                            <w:pPr>
                              <w:pStyle w:val="Textoindependiente"/>
                              <w:numPr>
                                <w:ilvl w:val="0"/>
                                <w:numId w:val="14"/>
                              </w:numPr>
                              <w:spacing w:before="1"/>
                              <w:ind w:right="112"/>
                            </w:pPr>
                            <w:r>
                              <w:t>Decreto 0199 del 20 de febrero de 2024. “</w:t>
                            </w:r>
                            <w:r w:rsidRPr="004909B2">
                              <w:t>Por el cual se establece el plan de austeridad del gasto 2024, para los órganos que hacen parte del Presupuesto General de la Nación”</w:t>
                            </w:r>
                          </w:p>
                          <w:p w14:paraId="0A182F69" w14:textId="77777777" w:rsidR="0017253A" w:rsidRDefault="0017253A" w:rsidP="00FC2A5C">
                            <w:pPr>
                              <w:pStyle w:val="Textoindependiente"/>
                              <w:numPr>
                                <w:ilvl w:val="0"/>
                                <w:numId w:val="14"/>
                              </w:numPr>
                              <w:spacing w:before="1"/>
                              <w:ind w:right="112"/>
                            </w:pPr>
                            <w:r>
                              <w:t>Circular DG - 001 de 2024 “Austeridad y eficiencia en el gasto”, expedida por el FONCEP</w:t>
                            </w:r>
                          </w:p>
                          <w:p w14:paraId="5CDF90C8" w14:textId="77777777" w:rsidR="0017253A" w:rsidRDefault="0017253A" w:rsidP="00FC2A5C">
                            <w:pPr>
                              <w:pStyle w:val="Textoindependiente"/>
                              <w:numPr>
                                <w:ilvl w:val="0"/>
                                <w:numId w:val="14"/>
                              </w:numPr>
                              <w:spacing w:before="1"/>
                              <w:ind w:right="112"/>
                            </w:pPr>
                            <w:r>
                              <w:t>Circular No. DG 003 de 2024 “</w:t>
                            </w:r>
                            <w:r w:rsidRPr="007C4B68">
                              <w:t xml:space="preserve">OPTIMIZACIÓN ESTRATÉGICA DEL TALENTO HUMANO </w:t>
                            </w:r>
                            <w:r>
                              <w:t>–</w:t>
                            </w:r>
                            <w:r w:rsidRPr="007C4B68">
                              <w:t xml:space="preserve"> OFICINAS</w:t>
                            </w:r>
                            <w:r>
                              <w:t>”, expedida por el FONCEP</w:t>
                            </w:r>
                          </w:p>
                          <w:p w14:paraId="07C226FF" w14:textId="77777777" w:rsidR="0017253A" w:rsidRDefault="0017253A" w:rsidP="003D577D">
                            <w:pPr>
                              <w:pStyle w:val="Textoindependiente"/>
                              <w:numPr>
                                <w:ilvl w:val="0"/>
                                <w:numId w:val="14"/>
                              </w:numPr>
                              <w:spacing w:before="1"/>
                            </w:pPr>
                            <w:r>
                              <w:t>Circular Externa No. SDH 000002 del 10 de enero de 2025 “Plan de Austeridad en el Gasto 2025-2027”</w:t>
                            </w:r>
                          </w:p>
                          <w:p w14:paraId="58CB615E" w14:textId="77777777" w:rsidR="0017253A" w:rsidRDefault="0017253A" w:rsidP="0017253A">
                            <w:pPr>
                              <w:pStyle w:val="Textoindependiente"/>
                              <w:tabs>
                                <w:tab w:val="left" w:pos="245"/>
                              </w:tabs>
                              <w:spacing w:before="1"/>
                              <w:ind w:left="244"/>
                            </w:pPr>
                          </w:p>
                          <w:p w14:paraId="525B4FB1" w14:textId="77777777" w:rsidR="0017253A" w:rsidRPr="004E7DAE" w:rsidRDefault="0017253A" w:rsidP="0017253A">
                            <w:pPr>
                              <w:pStyle w:val="Textoindependiente"/>
                              <w:tabs>
                                <w:tab w:val="left" w:pos="259"/>
                              </w:tabs>
                              <w:ind w:right="94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66D2930" id="_x0000_s1030" type="#_x0000_t202" style="position:absolute;margin-left:0;margin-top:6.8pt;width:645.1pt;height:243.75pt;z-index:-157240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JLGQIAABQEAAAOAAAAZHJzL2Uyb0RvYy54bWysU9tu2zAMfR+wfxD0vjjJ1jY14hRdsg4D&#10;ugvQ7QMYWY6FyaJGKbG7ry8lJ2mxvQ3zg0CZ5CF5eLS8GTorDpqCQVfJ2WQqhXYKa+N2lfzx/e7N&#10;QooQwdVg0elKPuogb1avXy17X+o5tmhrTYJBXCh7X8k2Rl8WRVCt7iBM0GvHzgapg8hX2hU1Qc/o&#10;nS3m0+ll0SPVnlDpEPjvZnTKVcZvGq3i16YJOgpbSe4t5pPyuU1nsVpCuSPwrVHHNuAfuujAOC56&#10;htpABLEn8xdUZxRhwCZOFHYFNo1ROs/A08ymf0zz0ILXeRYmJ/gzTeH/waovhwf/jUQc3uPAC8xD&#10;BH+P6mcQDtctuJ2+JcK+1VBz4VmirOh9KI+piepQhgSy7T9jzUuGfcQMNDTUJVZ4TsHovIDHM+l6&#10;iELxz8Xsen51xS7FvrfT64vL+UWuAeUp3VOIHzV2IhmVJN5qhofDfYipHShPIamawztjbd6sdaLn&#10;nhfzxWKcDK2pkzfFBdpt15bEAZI48ncsHF6GJegNhHaMy65RNp2JrF1rOh7inA1lIuqDq3P9CMaO&#10;Nvdo3ZG5RNZIWxy2gzB1Jd8lyETkFutHppJwlCo/LTZapN9S9CzTSoZfeyAthf3keB1J0yeDTsb2&#10;ZIBTnFrJKMVoruOo/b0ns2sZeVy4w1teWWMymc9dHNtl6WWOj88kafvlPUc9P+bVEwAAAP//AwBQ&#10;SwMEFAAGAAgAAAAhADQs3NvgAAAACAEAAA8AAABkcnMvZG93bnJldi54bWxMj8FOwzAQRO9I/IO1&#10;SNyonRRSksapEFAOFYe2UNGjGy9J1HgdYrcNf497osfZWc28yWeDadkRe9dYkhCNBDCk0uqGKgmf&#10;H/O7R2DOK9KqtYQSftHBrLi+ylWm7YlWeFz7ioUQcpmSUHvfZZy7skaj3Mh2SMH7tr1RPsi+4rpX&#10;pxBuWh4LkXCjGgoNterwucZyvz4YCfuvbbqJfvT4feNf0/n9SzJZvi2kvL0ZnqbAPA7+/xnO+AEd&#10;isC0swfSjrUSwhAfruME2NmNUxED20l4EFEEvMj55YDiDwAA//8DAFBLAQItABQABgAIAAAAIQC2&#10;gziS/gAAAOEBAAATAAAAAAAAAAAAAAAAAAAAAABbQ29udGVudF9UeXBlc10ueG1sUEsBAi0AFAAG&#10;AAgAAAAhADj9If/WAAAAlAEAAAsAAAAAAAAAAAAAAAAALwEAAF9yZWxzLy5yZWxzUEsBAi0AFAAG&#10;AAgAAAAhAFPJIksZAgAAFAQAAA4AAAAAAAAAAAAAAAAALgIAAGRycy9lMm9Eb2MueG1sUEsBAi0A&#10;FAAGAAgAAAAhADQs3NvgAAAACAEAAA8AAAAAAAAAAAAAAAAAcwQAAGRycy9kb3ducmV2LnhtbFBL&#10;BQYAAAAABAAEAPMAAACABQAAAAA=&#10;" filled="f" strokeweight="1.44pt">
                <v:textbox inset="0,0,0,0">
                  <w:txbxContent>
                    <w:p w14:paraId="74520013" w14:textId="77777777" w:rsidR="0017253A" w:rsidRPr="006C7A08" w:rsidRDefault="0017253A" w:rsidP="00FC2A5C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268" w:lineRule="exact"/>
                        <w:ind w:right="112"/>
                      </w:pPr>
                      <w:r>
                        <w:t>Decreto</w:t>
                      </w:r>
                      <w:r w:rsidRPr="006C7A08">
                        <w:t xml:space="preserve"> </w:t>
                      </w:r>
                      <w:r>
                        <w:t>Distrital</w:t>
                      </w:r>
                      <w:r w:rsidRPr="006C7A08">
                        <w:t xml:space="preserve"> </w:t>
                      </w:r>
                      <w:r>
                        <w:t>714</w:t>
                      </w:r>
                      <w:r w:rsidRPr="006C7A08">
                        <w:t xml:space="preserve"> </w:t>
                      </w:r>
                      <w:r>
                        <w:t>de</w:t>
                      </w:r>
                      <w:r w:rsidRPr="006C7A08">
                        <w:t xml:space="preserve"> </w:t>
                      </w:r>
                      <w:r>
                        <w:t>1996.</w:t>
                      </w:r>
                      <w:r w:rsidRPr="006C7A08">
                        <w:t xml:space="preserve"> </w:t>
                      </w:r>
                      <w:r>
                        <w:t>"</w:t>
                      </w:r>
                      <w:r w:rsidRPr="006C7A08">
                        <w:t>Por el cual se compila el Acuerdo 24 de 1995 y el Acuerdo 20 de 1996 que conforman el Estatuto orgánico de Presupuesto."</w:t>
                      </w:r>
                    </w:p>
                    <w:p w14:paraId="08D9D357" w14:textId="77777777" w:rsidR="0017253A" w:rsidRDefault="0017253A" w:rsidP="00FC2A5C">
                      <w:pPr>
                        <w:pStyle w:val="Textoindependiente"/>
                        <w:numPr>
                          <w:ilvl w:val="0"/>
                          <w:numId w:val="14"/>
                        </w:numPr>
                        <w:tabs>
                          <w:tab w:val="left" w:pos="271"/>
                        </w:tabs>
                        <w:spacing w:before="3" w:line="237" w:lineRule="auto"/>
                        <w:ind w:right="112"/>
                      </w:pPr>
                      <w:r>
                        <w:t>Decreto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1737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1998.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“</w:t>
                      </w:r>
                      <w:r w:rsidRPr="004E7DAE">
                        <w:rPr>
                          <w:i/>
                        </w:rPr>
                        <w:t>Por</w:t>
                      </w:r>
                      <w:r w:rsidRPr="004E7DAE">
                        <w:rPr>
                          <w:i/>
                          <w:spacing w:val="18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el</w:t>
                      </w:r>
                      <w:r w:rsidRPr="004E7DAE">
                        <w:rPr>
                          <w:i/>
                          <w:spacing w:val="19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cual</w:t>
                      </w:r>
                      <w:r w:rsidRPr="004E7DAE">
                        <w:rPr>
                          <w:i/>
                          <w:spacing w:val="19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se</w:t>
                      </w:r>
                      <w:r w:rsidRPr="004E7DAE">
                        <w:rPr>
                          <w:i/>
                          <w:spacing w:val="20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expiden</w:t>
                      </w:r>
                      <w:r w:rsidRPr="004E7DAE">
                        <w:rPr>
                          <w:i/>
                          <w:spacing w:val="16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medidas</w:t>
                      </w:r>
                      <w:r w:rsidRPr="004E7DAE">
                        <w:rPr>
                          <w:i/>
                          <w:spacing w:val="2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</w:t>
                      </w:r>
                      <w:r w:rsidRPr="004E7DAE">
                        <w:rPr>
                          <w:i/>
                          <w:spacing w:val="20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austeridad</w:t>
                      </w:r>
                      <w:r w:rsidRPr="004E7DAE">
                        <w:rPr>
                          <w:i/>
                          <w:spacing w:val="18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y</w:t>
                      </w:r>
                      <w:r w:rsidRPr="004E7DAE">
                        <w:rPr>
                          <w:i/>
                          <w:spacing w:val="20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eficiencia</w:t>
                      </w:r>
                      <w:r w:rsidRPr="004E7DAE">
                        <w:rPr>
                          <w:i/>
                          <w:spacing w:val="17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y</w:t>
                      </w:r>
                      <w:r w:rsidRPr="004E7DAE">
                        <w:rPr>
                          <w:i/>
                          <w:spacing w:val="20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se</w:t>
                      </w:r>
                      <w:r w:rsidRPr="004E7DAE">
                        <w:rPr>
                          <w:i/>
                          <w:spacing w:val="20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someten</w:t>
                      </w:r>
                      <w:r w:rsidRPr="004E7DAE">
                        <w:rPr>
                          <w:i/>
                          <w:spacing w:val="19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a</w:t>
                      </w:r>
                      <w:r w:rsidRPr="004E7DAE">
                        <w:rPr>
                          <w:i/>
                          <w:spacing w:val="18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condiciones</w:t>
                      </w:r>
                      <w:r w:rsidRPr="004E7DAE">
                        <w:rPr>
                          <w:i/>
                          <w:spacing w:val="20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especiales</w:t>
                      </w:r>
                      <w:r w:rsidRPr="004E7DAE">
                        <w:rPr>
                          <w:i/>
                          <w:spacing w:val="20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la</w:t>
                      </w:r>
                      <w:r w:rsidRPr="004E7DAE">
                        <w:rPr>
                          <w:i/>
                          <w:spacing w:val="19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asunción</w:t>
                      </w:r>
                      <w:r w:rsidRPr="004E7DAE">
                        <w:rPr>
                          <w:i/>
                          <w:spacing w:val="21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</w:t>
                      </w:r>
                      <w:r w:rsidRPr="004E7DAE">
                        <w:rPr>
                          <w:i/>
                          <w:spacing w:val="-47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compromisos</w:t>
                      </w:r>
                      <w:r w:rsidRPr="004E7DAE">
                        <w:rPr>
                          <w:i/>
                          <w:spacing w:val="-1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por parte</w:t>
                      </w:r>
                      <w:r w:rsidRPr="004E7DAE">
                        <w:rPr>
                          <w:i/>
                          <w:spacing w:val="1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las entidades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públicas que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manejan</w:t>
                      </w:r>
                      <w:r w:rsidRPr="004E7DAE">
                        <w:rPr>
                          <w:i/>
                          <w:spacing w:val="-1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recursos del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Tesoro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Público</w:t>
                      </w:r>
                      <w:r>
                        <w:t>”.</w:t>
                      </w:r>
                    </w:p>
                    <w:p w14:paraId="278D5C97" w14:textId="77777777" w:rsidR="0017253A" w:rsidRPr="004E7DAE" w:rsidRDefault="0017253A" w:rsidP="00FC2A5C">
                      <w:pPr>
                        <w:pStyle w:val="Textoindependiente"/>
                        <w:numPr>
                          <w:ilvl w:val="0"/>
                          <w:numId w:val="14"/>
                        </w:numPr>
                        <w:tabs>
                          <w:tab w:val="left" w:pos="252"/>
                        </w:tabs>
                        <w:spacing w:before="1"/>
                        <w:ind w:right="112"/>
                        <w:rPr>
                          <w:i/>
                        </w:rPr>
                      </w:pPr>
                      <w:r>
                        <w:t>Decreto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2209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1998.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"</w:t>
                      </w:r>
                      <w:r w:rsidRPr="004E7DAE">
                        <w:rPr>
                          <w:i/>
                        </w:rPr>
                        <w:t>por</w:t>
                      </w:r>
                      <w:r w:rsidRPr="004E7DAE">
                        <w:rPr>
                          <w:i/>
                          <w:spacing w:val="-1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el</w:t>
                      </w:r>
                      <w:r w:rsidRPr="004E7DAE">
                        <w:rPr>
                          <w:i/>
                          <w:spacing w:val="-5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cual</w:t>
                      </w:r>
                      <w:r w:rsidRPr="004E7DAE">
                        <w:rPr>
                          <w:i/>
                          <w:spacing w:val="-1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se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modifican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parcialmente los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Decretos</w:t>
                      </w:r>
                      <w:r w:rsidRPr="004E7DAE">
                        <w:rPr>
                          <w:i/>
                          <w:spacing w:val="-4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1737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y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1738</w:t>
                      </w:r>
                      <w:r w:rsidRPr="004E7DAE">
                        <w:rPr>
                          <w:i/>
                          <w:spacing w:val="-1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del</w:t>
                      </w:r>
                      <w:r w:rsidRPr="004E7DAE">
                        <w:rPr>
                          <w:i/>
                          <w:spacing w:val="-1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21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 agosto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</w:t>
                      </w:r>
                      <w:r w:rsidRPr="004E7DAE">
                        <w:rPr>
                          <w:i/>
                          <w:spacing w:val="-4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1998."</w:t>
                      </w:r>
                    </w:p>
                    <w:p w14:paraId="7525D83B" w14:textId="77777777" w:rsidR="0017253A" w:rsidRPr="004E7DAE" w:rsidRDefault="0017253A" w:rsidP="00FC2A5C">
                      <w:pPr>
                        <w:pStyle w:val="Textoindependiente"/>
                        <w:numPr>
                          <w:ilvl w:val="0"/>
                          <w:numId w:val="14"/>
                        </w:numPr>
                        <w:tabs>
                          <w:tab w:val="left" w:pos="245"/>
                        </w:tabs>
                        <w:spacing w:before="1"/>
                        <w:ind w:right="112"/>
                        <w:rPr>
                          <w:i/>
                        </w:rPr>
                      </w:pPr>
                      <w:r>
                        <w:t>Decreto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Distrital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030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1999.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"</w:t>
                      </w:r>
                      <w:r w:rsidRPr="004E7DAE">
                        <w:rPr>
                          <w:i/>
                        </w:rPr>
                        <w:t>Por</w:t>
                      </w:r>
                      <w:r w:rsidRPr="004E7DAE">
                        <w:rPr>
                          <w:i/>
                          <w:spacing w:val="-8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el</w:t>
                      </w:r>
                      <w:r w:rsidRPr="004E7DAE">
                        <w:rPr>
                          <w:i/>
                          <w:spacing w:val="-8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cual</w:t>
                      </w:r>
                      <w:r w:rsidRPr="004E7DAE">
                        <w:rPr>
                          <w:i/>
                          <w:spacing w:val="-8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se</w:t>
                      </w:r>
                      <w:r w:rsidRPr="004E7DAE">
                        <w:rPr>
                          <w:i/>
                          <w:spacing w:val="-7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expiden</w:t>
                      </w:r>
                      <w:r w:rsidRPr="004E7DAE">
                        <w:rPr>
                          <w:i/>
                          <w:spacing w:val="-10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medidas</w:t>
                      </w:r>
                      <w:r w:rsidRPr="004E7DAE">
                        <w:rPr>
                          <w:i/>
                          <w:spacing w:val="-8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sobre</w:t>
                      </w:r>
                      <w:r w:rsidRPr="004E7DAE">
                        <w:rPr>
                          <w:i/>
                          <w:spacing w:val="-8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austeridad</w:t>
                      </w:r>
                      <w:r w:rsidRPr="004E7DAE">
                        <w:rPr>
                          <w:i/>
                          <w:spacing w:val="-9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en</w:t>
                      </w:r>
                      <w:r w:rsidRPr="004E7DAE">
                        <w:rPr>
                          <w:i/>
                          <w:spacing w:val="-7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el</w:t>
                      </w:r>
                      <w:r w:rsidRPr="004E7DAE">
                        <w:rPr>
                          <w:i/>
                          <w:spacing w:val="-8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gasto</w:t>
                      </w:r>
                      <w:r w:rsidRPr="004E7DAE">
                        <w:rPr>
                          <w:i/>
                          <w:spacing w:val="-7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público</w:t>
                      </w:r>
                      <w:r w:rsidRPr="004E7DAE">
                        <w:rPr>
                          <w:i/>
                          <w:spacing w:val="-7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del</w:t>
                      </w:r>
                      <w:r w:rsidRPr="004E7DAE">
                        <w:rPr>
                          <w:i/>
                          <w:spacing w:val="-8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Distrito</w:t>
                      </w:r>
                      <w:r w:rsidRPr="004E7DAE">
                        <w:rPr>
                          <w:i/>
                          <w:spacing w:val="-6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Capital</w:t>
                      </w:r>
                      <w:r w:rsidRPr="004E7DAE">
                        <w:rPr>
                          <w:i/>
                          <w:spacing w:val="-8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</w:t>
                      </w:r>
                      <w:r w:rsidRPr="004E7DAE">
                        <w:rPr>
                          <w:i/>
                          <w:spacing w:val="-7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Santa</w:t>
                      </w:r>
                      <w:r w:rsidRPr="004E7DAE">
                        <w:rPr>
                          <w:i/>
                          <w:spacing w:val="-8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Fe</w:t>
                      </w:r>
                      <w:r w:rsidRPr="004E7DAE">
                        <w:rPr>
                          <w:i/>
                          <w:spacing w:val="-7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</w:t>
                      </w:r>
                      <w:r w:rsidRPr="004E7DAE">
                        <w:rPr>
                          <w:i/>
                          <w:spacing w:val="-6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Bogotá”</w:t>
                      </w:r>
                    </w:p>
                    <w:p w14:paraId="47E5454C" w14:textId="77777777" w:rsidR="0017253A" w:rsidRDefault="0017253A" w:rsidP="00FC2A5C">
                      <w:pPr>
                        <w:pStyle w:val="Textoindependiente"/>
                        <w:numPr>
                          <w:ilvl w:val="0"/>
                          <w:numId w:val="14"/>
                        </w:numPr>
                        <w:tabs>
                          <w:tab w:val="left" w:pos="252"/>
                        </w:tabs>
                        <w:ind w:right="112"/>
                      </w:pPr>
                      <w:r w:rsidRPr="004E7DAE">
                        <w:rPr>
                          <w:i/>
                        </w:rPr>
                        <w:t>Decreto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2445 de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2000.</w:t>
                      </w:r>
                      <w:r w:rsidRPr="004E7DAE">
                        <w:rPr>
                          <w:i/>
                          <w:spacing w:val="-1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"Por</w:t>
                      </w:r>
                      <w:r w:rsidRPr="004E7DAE">
                        <w:rPr>
                          <w:i/>
                          <w:spacing w:val="-1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el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cual se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modifican</w:t>
                      </w:r>
                      <w:r w:rsidRPr="004E7DAE">
                        <w:rPr>
                          <w:i/>
                          <w:spacing w:val="-1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los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artículos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8º,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12,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15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y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17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del</w:t>
                      </w:r>
                      <w:r w:rsidRPr="004E7DAE">
                        <w:rPr>
                          <w:i/>
                          <w:spacing w:val="-4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Decreto</w:t>
                      </w:r>
                      <w:r w:rsidRPr="004E7DAE">
                        <w:rPr>
                          <w:i/>
                          <w:spacing w:val="-1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1737</w:t>
                      </w:r>
                      <w:r w:rsidRPr="004E7DAE">
                        <w:rPr>
                          <w:i/>
                          <w:spacing w:val="-2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de</w:t>
                      </w:r>
                      <w:r w:rsidRPr="004E7DAE">
                        <w:rPr>
                          <w:i/>
                          <w:spacing w:val="-3"/>
                        </w:rPr>
                        <w:t xml:space="preserve"> </w:t>
                      </w:r>
                      <w:r w:rsidRPr="004E7DAE">
                        <w:rPr>
                          <w:i/>
                        </w:rPr>
                        <w:t>1998</w:t>
                      </w:r>
                      <w:r>
                        <w:t>."</w:t>
                      </w:r>
                    </w:p>
                    <w:p w14:paraId="3C140FB7" w14:textId="6EF9D1B7" w:rsidR="0017253A" w:rsidRDefault="0017253A" w:rsidP="00FC2A5C">
                      <w:pPr>
                        <w:pStyle w:val="Textoindependiente"/>
                        <w:numPr>
                          <w:ilvl w:val="0"/>
                          <w:numId w:val="14"/>
                        </w:numPr>
                        <w:tabs>
                          <w:tab w:val="left" w:pos="245"/>
                        </w:tabs>
                        <w:spacing w:before="1"/>
                        <w:ind w:right="112"/>
                      </w:pPr>
                      <w:r>
                        <w:t>Resolución</w:t>
                      </w:r>
                      <w:r w:rsidRPr="004909B2">
                        <w:t xml:space="preserve"> </w:t>
                      </w:r>
                      <w:r>
                        <w:t>DG</w:t>
                      </w:r>
                      <w:r w:rsidRPr="004909B2">
                        <w:t xml:space="preserve"> </w:t>
                      </w:r>
                      <w:r>
                        <w:t>-</w:t>
                      </w:r>
                      <w:r w:rsidRPr="004909B2">
                        <w:t xml:space="preserve"> </w:t>
                      </w:r>
                      <w:r>
                        <w:t>000123</w:t>
                      </w:r>
                      <w:r w:rsidRPr="004909B2">
                        <w:t xml:space="preserve"> </w:t>
                      </w:r>
                      <w:r>
                        <w:t>de</w:t>
                      </w:r>
                      <w:r w:rsidRPr="004909B2">
                        <w:t xml:space="preserve"> </w:t>
                      </w:r>
                      <w:r>
                        <w:t>28</w:t>
                      </w:r>
                      <w:r w:rsidRPr="004909B2">
                        <w:t xml:space="preserve"> </w:t>
                      </w:r>
                      <w:r>
                        <w:t>de</w:t>
                      </w:r>
                      <w:r w:rsidRPr="004909B2">
                        <w:t xml:space="preserve"> </w:t>
                      </w:r>
                      <w:r>
                        <w:t>diciembre</w:t>
                      </w:r>
                      <w:r w:rsidRPr="004909B2">
                        <w:t xml:space="preserve"> </w:t>
                      </w:r>
                      <w:r>
                        <w:t>de</w:t>
                      </w:r>
                      <w:r w:rsidRPr="004909B2">
                        <w:t xml:space="preserve"> </w:t>
                      </w:r>
                      <w:r>
                        <w:t>2023.</w:t>
                      </w:r>
                      <w:r w:rsidRPr="004909B2">
                        <w:t xml:space="preserve"> “Por medio de la cual se designan responsabilidades y se adoptan medidas de</w:t>
                      </w:r>
                      <w:r>
                        <w:t xml:space="preserve"> </w:t>
                      </w:r>
                      <w:r w:rsidRPr="004909B2">
                        <w:t>racionalización en el gasto público del Fondo de Prestaciones económicas cesantías y pensiones - FONCEP</w:t>
                      </w:r>
                      <w:r>
                        <w:t>”</w:t>
                      </w:r>
                    </w:p>
                    <w:p w14:paraId="0D63492A" w14:textId="73B684DD" w:rsidR="0017253A" w:rsidRDefault="0017253A" w:rsidP="00FC2A5C">
                      <w:pPr>
                        <w:pStyle w:val="Textoindependiente"/>
                        <w:numPr>
                          <w:ilvl w:val="0"/>
                          <w:numId w:val="14"/>
                        </w:numPr>
                        <w:tabs>
                          <w:tab w:val="left" w:pos="245"/>
                        </w:tabs>
                        <w:spacing w:before="1"/>
                        <w:ind w:right="112"/>
                      </w:pPr>
                      <w:r>
                        <w:t xml:space="preserve">Decreto 062 del 09 de febrero de 2024. </w:t>
                      </w:r>
                      <w:r w:rsidRPr="004909B2">
                        <w:t>"Por el cual se ordena implementar medidas de austeridad y eficiencia del gasto público en las entidades y organismos de la administración distrital</w:t>
                      </w:r>
                      <w:r>
                        <w:t>"</w:t>
                      </w:r>
                    </w:p>
                    <w:p w14:paraId="34FA86F5" w14:textId="77777777" w:rsidR="0017253A" w:rsidRPr="004909B2" w:rsidRDefault="0017253A" w:rsidP="00FC2A5C">
                      <w:pPr>
                        <w:pStyle w:val="Textoindependiente"/>
                        <w:numPr>
                          <w:ilvl w:val="0"/>
                          <w:numId w:val="14"/>
                        </w:numPr>
                        <w:spacing w:before="1"/>
                        <w:ind w:right="112"/>
                      </w:pPr>
                      <w:r>
                        <w:t>Decreto 0199 del 20 de febrero de 2024. “</w:t>
                      </w:r>
                      <w:r w:rsidRPr="004909B2">
                        <w:t>Por el cual se establece el plan de austeridad del gasto 2024, para los órganos que hacen parte del Presupuesto General de la Nación”</w:t>
                      </w:r>
                    </w:p>
                    <w:p w14:paraId="0A182F69" w14:textId="77777777" w:rsidR="0017253A" w:rsidRDefault="0017253A" w:rsidP="00FC2A5C">
                      <w:pPr>
                        <w:pStyle w:val="Textoindependiente"/>
                        <w:numPr>
                          <w:ilvl w:val="0"/>
                          <w:numId w:val="14"/>
                        </w:numPr>
                        <w:spacing w:before="1"/>
                        <w:ind w:right="112"/>
                      </w:pPr>
                      <w:r>
                        <w:t>Circular DG - 001 de 2024 “Austeridad y eficiencia en el gasto”, expedida por el FONCEP</w:t>
                      </w:r>
                    </w:p>
                    <w:p w14:paraId="5CDF90C8" w14:textId="77777777" w:rsidR="0017253A" w:rsidRDefault="0017253A" w:rsidP="00FC2A5C">
                      <w:pPr>
                        <w:pStyle w:val="Textoindependiente"/>
                        <w:numPr>
                          <w:ilvl w:val="0"/>
                          <w:numId w:val="14"/>
                        </w:numPr>
                        <w:spacing w:before="1"/>
                        <w:ind w:right="112"/>
                      </w:pPr>
                      <w:r>
                        <w:t>Circular No. DG 003 de 2024 “</w:t>
                      </w:r>
                      <w:r w:rsidRPr="007C4B68">
                        <w:t xml:space="preserve">OPTIMIZACIÓN ESTRATÉGICA DEL TALENTO HUMANO </w:t>
                      </w:r>
                      <w:r>
                        <w:t>–</w:t>
                      </w:r>
                      <w:r w:rsidRPr="007C4B68">
                        <w:t xml:space="preserve"> OFICINAS</w:t>
                      </w:r>
                      <w:r>
                        <w:t>”, expedida por el FONCEP</w:t>
                      </w:r>
                    </w:p>
                    <w:p w14:paraId="07C226FF" w14:textId="77777777" w:rsidR="0017253A" w:rsidRDefault="0017253A" w:rsidP="003D577D">
                      <w:pPr>
                        <w:pStyle w:val="Textoindependiente"/>
                        <w:numPr>
                          <w:ilvl w:val="0"/>
                          <w:numId w:val="14"/>
                        </w:numPr>
                        <w:spacing w:before="1"/>
                      </w:pPr>
                      <w:r>
                        <w:t>Circular Externa No. SDH 000002 del 10 de enero de 2025 “Plan de Austeridad en el Gasto 2025-2027”</w:t>
                      </w:r>
                    </w:p>
                    <w:p w14:paraId="58CB615E" w14:textId="77777777" w:rsidR="0017253A" w:rsidRDefault="0017253A" w:rsidP="0017253A">
                      <w:pPr>
                        <w:pStyle w:val="Textoindependiente"/>
                        <w:tabs>
                          <w:tab w:val="left" w:pos="245"/>
                        </w:tabs>
                        <w:spacing w:before="1"/>
                        <w:ind w:left="244"/>
                      </w:pPr>
                    </w:p>
                    <w:p w14:paraId="525B4FB1" w14:textId="77777777" w:rsidR="0017253A" w:rsidRPr="004E7DAE" w:rsidRDefault="0017253A" w:rsidP="0017253A">
                      <w:pPr>
                        <w:pStyle w:val="Textoindependiente"/>
                        <w:tabs>
                          <w:tab w:val="left" w:pos="259"/>
                        </w:tabs>
                        <w:ind w:right="94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sz w:val="19"/>
        </w:rPr>
        <w:br w:type="page"/>
      </w:r>
    </w:p>
    <w:p w14:paraId="40C9BFFD" w14:textId="41451888" w:rsidR="006A4377" w:rsidRDefault="006A4377" w:rsidP="00FC2A5C">
      <w:pPr>
        <w:rPr>
          <w:rFonts w:ascii="Times New Roman"/>
          <w:sz w:val="19"/>
        </w:rPr>
        <w:sectPr w:rsidR="006A4377" w:rsidSect="00FC2A5C">
          <w:headerReference w:type="default" r:id="rId8"/>
          <w:footerReference w:type="default" r:id="rId9"/>
          <w:type w:val="continuous"/>
          <w:pgSz w:w="15840" w:h="12240" w:orient="landscape"/>
          <w:pgMar w:top="1417" w:right="1701" w:bottom="1417" w:left="1701" w:header="469" w:footer="1822" w:gutter="0"/>
          <w:pgNumType w:start="1"/>
          <w:cols w:space="720"/>
          <w:docGrid w:linePitch="299"/>
        </w:sectPr>
      </w:pPr>
    </w:p>
    <w:p w14:paraId="75FC1E02" w14:textId="1210AFF9" w:rsidR="006A4377" w:rsidRDefault="006A4377" w:rsidP="00FC2A5C">
      <w:pPr>
        <w:pStyle w:val="Textoindependiente"/>
        <w:rPr>
          <w:rFonts w:ascii="Times New Roman"/>
          <w:sz w:val="20"/>
        </w:rPr>
      </w:pPr>
    </w:p>
    <w:p w14:paraId="6EC3A41D" w14:textId="77777777" w:rsidR="006A4377" w:rsidRDefault="006A4377" w:rsidP="00FC2A5C">
      <w:pPr>
        <w:pStyle w:val="Textoindependiente"/>
        <w:spacing w:before="4" w:after="1"/>
        <w:rPr>
          <w:sz w:val="13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06"/>
        <w:gridCol w:w="10902"/>
      </w:tblGrid>
      <w:tr w:rsidR="006A4377" w14:paraId="4264B7F6" w14:textId="77777777" w:rsidTr="00FC2A5C">
        <w:trPr>
          <w:trHeight w:val="267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627BCC97" w14:textId="77777777" w:rsidR="006A4377" w:rsidRDefault="00CC69AA" w:rsidP="00FC2A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DEFINICIONES</w:t>
            </w:r>
          </w:p>
        </w:tc>
      </w:tr>
      <w:tr w:rsidR="006A4377" w14:paraId="2B4A7BDB" w14:textId="77777777" w:rsidTr="00FC2A5C">
        <w:trPr>
          <w:trHeight w:val="1075"/>
        </w:trPr>
        <w:tc>
          <w:tcPr>
            <w:tcW w:w="60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42EB" w14:textId="77777777" w:rsidR="006A4377" w:rsidRDefault="00CC69AA" w:rsidP="00FC2A5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Austeridad:</w:t>
            </w:r>
          </w:p>
        </w:tc>
        <w:tc>
          <w:tcPr>
            <w:tcW w:w="4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DF016" w14:textId="7AC8C09D" w:rsidR="006A4377" w:rsidRDefault="00CC69AA" w:rsidP="00FC2A5C">
            <w:pPr>
              <w:pStyle w:val="TableParagraph"/>
              <w:ind w:right="214"/>
              <w:jc w:val="both"/>
            </w:pPr>
            <w:r>
              <w:t>En términos generales hace referencia a una política económica basada en la reducción de gasto público y el aumento de la</w:t>
            </w:r>
            <w:r>
              <w:rPr>
                <w:spacing w:val="1"/>
              </w:rPr>
              <w:t xml:space="preserve"> </w:t>
            </w:r>
            <w:r>
              <w:t>presión</w:t>
            </w:r>
            <w:r>
              <w:rPr>
                <w:spacing w:val="-7"/>
              </w:rPr>
              <w:t xml:space="preserve"> </w:t>
            </w:r>
            <w:r>
              <w:t>fiscal</w:t>
            </w:r>
            <w:r>
              <w:rPr>
                <w:spacing w:val="-6"/>
              </w:rPr>
              <w:t xml:space="preserve"> </w:t>
            </w:r>
            <w:r>
              <w:t>sobre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contribuyentes.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caso</w:t>
            </w:r>
            <w:r>
              <w:rPr>
                <w:spacing w:val="-4"/>
              </w:rPr>
              <w:t xml:space="preserve"> </w:t>
            </w:r>
            <w:r>
              <w:t>puntual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entidad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refiere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políticas</w:t>
            </w:r>
            <w:r>
              <w:rPr>
                <w:spacing w:val="-5"/>
              </w:rPr>
              <w:t xml:space="preserve"> </w:t>
            </w:r>
            <w:r>
              <w:t>internas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mantener</w:t>
            </w:r>
            <w:r>
              <w:rPr>
                <w:spacing w:val="-5"/>
              </w:rPr>
              <w:t xml:space="preserve"> </w:t>
            </w:r>
            <w:r>
              <w:t>y/o</w:t>
            </w:r>
            <w:r>
              <w:rPr>
                <w:spacing w:val="-48"/>
              </w:rPr>
              <w:t xml:space="preserve"> </w:t>
            </w:r>
            <w:r w:rsidR="008B20AA">
              <w:t>disminui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t>los</w:t>
            </w:r>
            <w:r>
              <w:rPr>
                <w:spacing w:val="13"/>
              </w:rPr>
              <w:t xml:space="preserve"> </w:t>
            </w:r>
            <w:r>
              <w:t>gastos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manera</w:t>
            </w:r>
            <w:r>
              <w:rPr>
                <w:spacing w:val="14"/>
              </w:rPr>
              <w:t xml:space="preserve"> </w:t>
            </w:r>
            <w:r>
              <w:t>inteligente,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tal</w:t>
            </w:r>
            <w:r>
              <w:rPr>
                <w:spacing w:val="14"/>
              </w:rPr>
              <w:t xml:space="preserve"> </w:t>
            </w:r>
            <w:r>
              <w:t>forma</w:t>
            </w:r>
            <w:r>
              <w:rPr>
                <w:spacing w:val="13"/>
              </w:rPr>
              <w:t xml:space="preserve"> </w:t>
            </w:r>
            <w:r>
              <w:t>que</w:t>
            </w:r>
            <w:r>
              <w:rPr>
                <w:spacing w:val="11"/>
              </w:rPr>
              <w:t xml:space="preserve"> </w:t>
            </w:r>
            <w:r>
              <w:t>no</w:t>
            </w:r>
            <w:r>
              <w:rPr>
                <w:spacing w:val="12"/>
              </w:rPr>
              <w:t xml:space="preserve"> </w:t>
            </w:r>
            <w:r>
              <w:t>afecten</w:t>
            </w:r>
            <w:r>
              <w:rPr>
                <w:spacing w:val="11"/>
              </w:rPr>
              <w:t xml:space="preserve"> </w:t>
            </w:r>
            <w:r>
              <w:t>el</w:t>
            </w:r>
            <w:r>
              <w:rPr>
                <w:spacing w:val="11"/>
              </w:rPr>
              <w:t xml:space="preserve"> </w:t>
            </w:r>
            <w:r>
              <w:t>funcionamiento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la</w:t>
            </w:r>
            <w:r>
              <w:rPr>
                <w:spacing w:val="12"/>
              </w:rPr>
              <w:t xml:space="preserve"> </w:t>
            </w:r>
            <w:r>
              <w:t>entidad</w:t>
            </w:r>
            <w:r>
              <w:rPr>
                <w:spacing w:val="10"/>
              </w:rPr>
              <w:t xml:space="preserve"> </w:t>
            </w:r>
            <w:r>
              <w:t>y</w:t>
            </w:r>
            <w:r>
              <w:rPr>
                <w:spacing w:val="14"/>
              </w:rPr>
              <w:t xml:space="preserve"> </w:t>
            </w:r>
            <w:r>
              <w:t>contribuya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t>la</w:t>
            </w:r>
          </w:p>
          <w:p w14:paraId="59699774" w14:textId="77777777" w:rsidR="006A4377" w:rsidRDefault="00CC69AA" w:rsidP="00FC2A5C">
            <w:pPr>
              <w:pStyle w:val="TableParagraph"/>
              <w:spacing w:line="250" w:lineRule="exact"/>
              <w:ind w:right="214"/>
              <w:jc w:val="both"/>
            </w:pPr>
            <w:r>
              <w:t>eficiencia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transparencia administrativa</w:t>
            </w:r>
            <w:r>
              <w:rPr>
                <w:spacing w:val="-3"/>
              </w:rPr>
              <w:t xml:space="preserve"> </w:t>
            </w:r>
            <w:r>
              <w:t>mediante la definición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implementación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políticas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medidas</w:t>
            </w:r>
            <w:r>
              <w:rPr>
                <w:spacing w:val="-1"/>
              </w:rPr>
              <w:t xml:space="preserve"> </w:t>
            </w:r>
            <w:r>
              <w:t>restrictivas.</w:t>
            </w:r>
          </w:p>
          <w:p w14:paraId="7CF0571A" w14:textId="4B94DCFD" w:rsidR="006C7A08" w:rsidRDefault="006C7A08" w:rsidP="00FC2A5C">
            <w:pPr>
              <w:pStyle w:val="TableParagraph"/>
              <w:spacing w:line="250" w:lineRule="exact"/>
              <w:ind w:right="214"/>
              <w:jc w:val="both"/>
            </w:pPr>
            <w:r>
              <w:t>Implica orientar acciones hacia el ahorro y la eficiencia, limitando el gasto a lo estrictamente necesario para el cumplimiento de sus funciones</w:t>
            </w:r>
          </w:p>
        </w:tc>
      </w:tr>
      <w:tr w:rsidR="006C7A08" w14:paraId="2C547FD2" w14:textId="77777777" w:rsidTr="00FC2A5C">
        <w:trPr>
          <w:trHeight w:val="1075"/>
        </w:trPr>
        <w:tc>
          <w:tcPr>
            <w:tcW w:w="60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EEA8" w14:textId="05150FBA" w:rsidR="006C7A08" w:rsidRDefault="006C7A08" w:rsidP="00FC2A5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Austeridad en el gasto</w:t>
            </w:r>
          </w:p>
        </w:tc>
        <w:tc>
          <w:tcPr>
            <w:tcW w:w="4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CA721" w14:textId="7B81F70D" w:rsidR="006C7A08" w:rsidRDefault="006C7A08" w:rsidP="00FC2A5C">
            <w:pPr>
              <w:pStyle w:val="TableParagraph"/>
              <w:ind w:right="214"/>
              <w:jc w:val="both"/>
            </w:pPr>
            <w:r>
              <w:t>Es una política económica que busca racionalizar el uso de los recursos públicos aplicando criterios de eficiencia, eficacia y economía, con observancia de los principios de planeación, coordinación, objetividad, orientación a resultados, transparencia, legalidad, autocontrol y austeridad.</w:t>
            </w:r>
          </w:p>
        </w:tc>
      </w:tr>
      <w:tr w:rsidR="006A4377" w14:paraId="44C098E2" w14:textId="77777777" w:rsidTr="00FC2A5C">
        <w:trPr>
          <w:trHeight w:val="806"/>
        </w:trPr>
        <w:tc>
          <w:tcPr>
            <w:tcW w:w="60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3A54" w14:textId="77777777" w:rsidR="006A4377" w:rsidRDefault="00CC69AA" w:rsidP="00FC2A5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Buenas</w:t>
            </w:r>
          </w:p>
          <w:p w14:paraId="7C908413" w14:textId="77777777" w:rsidR="006A4377" w:rsidRDefault="00CC69AA" w:rsidP="00FC2A5C">
            <w:pPr>
              <w:pStyle w:val="TableParagraph"/>
              <w:spacing w:line="270" w:lineRule="atLeast"/>
            </w:pPr>
            <w:r>
              <w:rPr>
                <w:b/>
              </w:rPr>
              <w:t>Prácticas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Ambientales</w:t>
            </w:r>
            <w:r>
              <w:t>:</w:t>
            </w:r>
          </w:p>
        </w:tc>
        <w:tc>
          <w:tcPr>
            <w:tcW w:w="4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7CBC1" w14:textId="77777777" w:rsidR="006A4377" w:rsidRDefault="00CC69AA" w:rsidP="00FC2A5C">
            <w:pPr>
              <w:pStyle w:val="TableParagraph"/>
              <w:ind w:right="214"/>
            </w:pPr>
            <w:r>
              <w:t>Actividades</w:t>
            </w:r>
            <w:r>
              <w:rPr>
                <w:spacing w:val="2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implican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4"/>
              </w:rPr>
              <w:t xml:space="preserve"> </w:t>
            </w:r>
            <w:r>
              <w:t>cambio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cultura</w:t>
            </w:r>
            <w:r>
              <w:rPr>
                <w:spacing w:val="2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rutinas</w:t>
            </w:r>
            <w:r>
              <w:rPr>
                <w:spacing w:val="4"/>
              </w:rPr>
              <w:t xml:space="preserve"> </w:t>
            </w:r>
            <w:r>
              <w:t>diarias,</w:t>
            </w:r>
            <w:r>
              <w:rPr>
                <w:spacing w:val="2"/>
              </w:rPr>
              <w:t xml:space="preserve"> </w:t>
            </w:r>
            <w:r>
              <w:t>promoviendo</w:t>
            </w:r>
            <w:r>
              <w:rPr>
                <w:spacing w:val="5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uso</w:t>
            </w:r>
            <w:r>
              <w:rPr>
                <w:spacing w:val="6"/>
              </w:rPr>
              <w:t xml:space="preserve"> </w:t>
            </w:r>
            <w:r>
              <w:t>razonable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recursos</w:t>
            </w:r>
            <w:r>
              <w:rPr>
                <w:spacing w:val="2"/>
              </w:rPr>
              <w:t xml:space="preserve"> </w:t>
            </w:r>
            <w:r>
              <w:t>públicos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ambientales derivados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 gestión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cargo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entidad.</w:t>
            </w:r>
          </w:p>
        </w:tc>
      </w:tr>
      <w:tr w:rsidR="006A4377" w14:paraId="129ECE35" w14:textId="77777777" w:rsidTr="00FC2A5C">
        <w:trPr>
          <w:trHeight w:val="535"/>
        </w:trPr>
        <w:tc>
          <w:tcPr>
            <w:tcW w:w="60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F3EA" w14:textId="77777777" w:rsidR="006A4377" w:rsidRDefault="00CC69AA" w:rsidP="00FC2A5C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Cero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Papel:</w:t>
            </w:r>
          </w:p>
        </w:tc>
        <w:tc>
          <w:tcPr>
            <w:tcW w:w="4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B1B5D" w14:textId="416A7968" w:rsidR="006A4377" w:rsidRDefault="00CC69AA" w:rsidP="00FC2A5C">
            <w:pPr>
              <w:pStyle w:val="TableParagraph"/>
              <w:spacing w:line="266" w:lineRule="exact"/>
              <w:ind w:right="214"/>
            </w:pPr>
            <w:r>
              <w:t>Iniciativa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administración</w:t>
            </w:r>
            <w:r>
              <w:rPr>
                <w:spacing w:val="2"/>
              </w:rPr>
              <w:t xml:space="preserve"> </w:t>
            </w:r>
            <w:r>
              <w:t>pública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está</w:t>
            </w:r>
            <w:r>
              <w:rPr>
                <w:spacing w:val="1"/>
              </w:rPr>
              <w:t xml:space="preserve"> </w:t>
            </w:r>
            <w:r>
              <w:t>relacionad</w:t>
            </w:r>
            <w:r w:rsidR="008B20AA">
              <w:t>a</w:t>
            </w:r>
            <w:r>
              <w:rPr>
                <w:spacing w:val="3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reducción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t>uso</w:t>
            </w:r>
            <w:r>
              <w:rPr>
                <w:spacing w:val="2"/>
              </w:rPr>
              <w:t xml:space="preserve"> </w:t>
            </w:r>
            <w:r>
              <w:t>eficiente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consumo</w:t>
            </w:r>
            <w:r>
              <w:rPr>
                <w:spacing w:val="2"/>
              </w:rPr>
              <w:t xml:space="preserve"> </w:t>
            </w:r>
            <w:r>
              <w:t>de papel</w:t>
            </w:r>
            <w:r>
              <w:rPr>
                <w:spacing w:val="2"/>
              </w:rPr>
              <w:t xml:space="preserve"> </w:t>
            </w:r>
            <w:r>
              <w:t>mediante</w:t>
            </w:r>
          </w:p>
          <w:p w14:paraId="0835CA4E" w14:textId="77777777" w:rsidR="006A4377" w:rsidRDefault="00CC69AA" w:rsidP="00FC2A5C">
            <w:pPr>
              <w:pStyle w:val="TableParagraph"/>
              <w:spacing w:line="249" w:lineRule="exact"/>
              <w:ind w:right="214"/>
            </w:pPr>
            <w:r>
              <w:rPr>
                <w:spacing w:val="-1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formación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nuevos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hábitos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los</w:t>
            </w:r>
            <w:r>
              <w:rPr>
                <w:spacing w:val="-14"/>
              </w:rPr>
              <w:t xml:space="preserve"> </w:t>
            </w:r>
            <w:r>
              <w:t>servidores</w:t>
            </w:r>
            <w:r>
              <w:rPr>
                <w:spacing w:val="-11"/>
              </w:rPr>
              <w:t xml:space="preserve"> </w:t>
            </w:r>
            <w:r>
              <w:t>públicos</w:t>
            </w:r>
            <w:r>
              <w:rPr>
                <w:spacing w:val="-12"/>
              </w:rPr>
              <w:t xml:space="preserve"> </w:t>
            </w:r>
            <w:r>
              <w:t>con</w:t>
            </w:r>
            <w:r>
              <w:rPr>
                <w:spacing w:val="-12"/>
              </w:rPr>
              <w:t xml:space="preserve"> </w:t>
            </w:r>
            <w:r>
              <w:t>ayuda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>
              <w:t>tecnologías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información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>
              <w:t>comunicaciones.</w:t>
            </w:r>
          </w:p>
        </w:tc>
      </w:tr>
      <w:tr w:rsidR="006A4377" w14:paraId="3DEB96B5" w14:textId="77777777" w:rsidTr="00FC2A5C">
        <w:trPr>
          <w:trHeight w:val="537"/>
        </w:trPr>
        <w:tc>
          <w:tcPr>
            <w:tcW w:w="60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7FBF" w14:textId="77777777" w:rsidR="006A4377" w:rsidRDefault="00CC69AA" w:rsidP="00FC2A5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Efectividad:</w:t>
            </w:r>
          </w:p>
        </w:tc>
        <w:tc>
          <w:tcPr>
            <w:tcW w:w="4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6C0F2" w14:textId="77777777" w:rsidR="006A4377" w:rsidRDefault="00CC69AA" w:rsidP="00FC2A5C">
            <w:pPr>
              <w:pStyle w:val="TableParagraph"/>
              <w:spacing w:line="268" w:lineRule="exact"/>
            </w:pPr>
            <w:r>
              <w:t>Es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capacidad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conseguir</w:t>
            </w:r>
            <w:r>
              <w:rPr>
                <w:spacing w:val="6"/>
              </w:rPr>
              <w:t xml:space="preserve"> </w:t>
            </w:r>
            <w:r>
              <w:t>el</w:t>
            </w:r>
            <w:r>
              <w:rPr>
                <w:spacing w:val="6"/>
              </w:rPr>
              <w:t xml:space="preserve"> </w:t>
            </w:r>
            <w:r>
              <w:t>efecto</w:t>
            </w:r>
            <w:r>
              <w:rPr>
                <w:spacing w:val="7"/>
              </w:rPr>
              <w:t xml:space="preserve"> </w:t>
            </w:r>
            <w:r>
              <w:t>deseado</w:t>
            </w:r>
            <w:r>
              <w:rPr>
                <w:spacing w:val="5"/>
              </w:rPr>
              <w:t xml:space="preserve"> </w:t>
            </w:r>
            <w:r>
              <w:t>en</w:t>
            </w:r>
            <w:r>
              <w:rPr>
                <w:spacing w:val="6"/>
              </w:rPr>
              <w:t xml:space="preserve"> </w:t>
            </w:r>
            <w:r>
              <w:t>lo</w:t>
            </w:r>
            <w:r>
              <w:rPr>
                <w:spacing w:val="5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t>se</w:t>
            </w:r>
            <w:r>
              <w:rPr>
                <w:spacing w:val="7"/>
              </w:rPr>
              <w:t xml:space="preserve"> </w:t>
            </w:r>
            <w:r>
              <w:t>realiza</w:t>
            </w:r>
            <w:r>
              <w:rPr>
                <w:spacing w:val="6"/>
              </w:rPr>
              <w:t xml:space="preserve"> </w:t>
            </w:r>
            <w:r>
              <w:t>teniendo</w:t>
            </w:r>
            <w:r>
              <w:rPr>
                <w:spacing w:val="5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cuenta</w:t>
            </w:r>
            <w:r>
              <w:rPr>
                <w:spacing w:val="6"/>
              </w:rPr>
              <w:t xml:space="preserve"> </w:t>
            </w:r>
            <w:r>
              <w:t>los</w:t>
            </w:r>
            <w:r>
              <w:rPr>
                <w:spacing w:val="6"/>
              </w:rPr>
              <w:t xml:space="preserve"> </w:t>
            </w:r>
            <w:r>
              <w:t>recursos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el</w:t>
            </w:r>
            <w:r>
              <w:rPr>
                <w:spacing w:val="6"/>
              </w:rPr>
              <w:t xml:space="preserve"> </w:t>
            </w:r>
            <w:r>
              <w:t>tiempo</w:t>
            </w:r>
            <w:r>
              <w:rPr>
                <w:spacing w:val="5"/>
              </w:rPr>
              <w:t xml:space="preserve"> </w:t>
            </w:r>
            <w:r>
              <w:t>establecido</w:t>
            </w:r>
          </w:p>
          <w:p w14:paraId="79A4AF72" w14:textId="77777777" w:rsidR="006A4377" w:rsidRDefault="00CC69AA" w:rsidP="00FC2A5C">
            <w:pPr>
              <w:pStyle w:val="TableParagraph"/>
              <w:spacing w:line="249" w:lineRule="exact"/>
            </w:pPr>
            <w:r>
              <w:t>para esto.</w:t>
            </w:r>
          </w:p>
        </w:tc>
      </w:tr>
      <w:tr w:rsidR="006A4377" w14:paraId="01277881" w14:textId="77777777" w:rsidTr="00FC2A5C">
        <w:trPr>
          <w:trHeight w:val="804"/>
        </w:trPr>
        <w:tc>
          <w:tcPr>
            <w:tcW w:w="60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85FB" w14:textId="77777777" w:rsidR="006A4377" w:rsidRDefault="00CC69AA" w:rsidP="00FC2A5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Eficiencia:</w:t>
            </w:r>
          </w:p>
        </w:tc>
        <w:tc>
          <w:tcPr>
            <w:tcW w:w="4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DBB0F" w14:textId="77777777" w:rsidR="006A4377" w:rsidRDefault="00CC69AA" w:rsidP="00FC2A5C">
            <w:pPr>
              <w:pStyle w:val="TableParagraph"/>
            </w:pPr>
            <w:r>
              <w:t>La</w:t>
            </w:r>
            <w:r>
              <w:rPr>
                <w:spacing w:val="7"/>
              </w:rPr>
              <w:t xml:space="preserve"> </w:t>
            </w:r>
            <w:r>
              <w:t>eficiencia</w:t>
            </w:r>
            <w:r>
              <w:rPr>
                <w:spacing w:val="7"/>
              </w:rPr>
              <w:t xml:space="preserve"> </w:t>
            </w:r>
            <w:r>
              <w:t>busca</w:t>
            </w:r>
            <w:r>
              <w:rPr>
                <w:spacing w:val="5"/>
              </w:rPr>
              <w:t xml:space="preserve"> </w:t>
            </w:r>
            <w:r>
              <w:t>evaluar</w:t>
            </w:r>
            <w:r>
              <w:rPr>
                <w:spacing w:val="4"/>
              </w:rPr>
              <w:t xml:space="preserve"> </w:t>
            </w:r>
            <w:r>
              <w:t>el</w:t>
            </w:r>
            <w:r>
              <w:rPr>
                <w:spacing w:val="7"/>
              </w:rPr>
              <w:t xml:space="preserve"> </w:t>
            </w:r>
            <w:r>
              <w:t>manejo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los</w:t>
            </w:r>
            <w:r>
              <w:rPr>
                <w:spacing w:val="7"/>
              </w:rPr>
              <w:t xml:space="preserve"> </w:t>
            </w:r>
            <w:r>
              <w:t>recursos</w:t>
            </w:r>
            <w:r>
              <w:rPr>
                <w:spacing w:val="5"/>
              </w:rPr>
              <w:t xml:space="preserve"> </w:t>
            </w:r>
            <w:r>
              <w:t>para</w:t>
            </w:r>
            <w:r>
              <w:rPr>
                <w:spacing w:val="7"/>
              </w:rPr>
              <w:t xml:space="preserve"> </w:t>
            </w:r>
            <w:r>
              <w:t>orientados</w:t>
            </w:r>
            <w:r>
              <w:rPr>
                <w:spacing w:val="7"/>
              </w:rPr>
              <w:t xml:space="preserve"> </w:t>
            </w:r>
            <w:r>
              <w:t>al</w:t>
            </w:r>
            <w:r>
              <w:rPr>
                <w:spacing w:val="8"/>
              </w:rPr>
              <w:t xml:space="preserve"> </w:t>
            </w:r>
            <w:r>
              <w:t>cumplimiento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metas</w:t>
            </w:r>
            <w:r>
              <w:rPr>
                <w:spacing w:val="7"/>
              </w:rPr>
              <w:t xml:space="preserve"> </w:t>
            </w:r>
            <w:r>
              <w:t>con</w:t>
            </w:r>
            <w:r>
              <w:rPr>
                <w:spacing w:val="6"/>
              </w:rPr>
              <w:t xml:space="preserve"> </w:t>
            </w:r>
            <w:r>
              <w:t>los</w:t>
            </w:r>
            <w:r>
              <w:rPr>
                <w:spacing w:val="7"/>
              </w:rPr>
              <w:t xml:space="preserve"> </w:t>
            </w:r>
            <w:r>
              <w:t>mejores</w:t>
            </w:r>
            <w:r>
              <w:rPr>
                <w:spacing w:val="8"/>
              </w:rPr>
              <w:t xml:space="preserve"> </w:t>
            </w:r>
            <w:r>
              <w:t>resultados</w:t>
            </w:r>
            <w:r>
              <w:rPr>
                <w:spacing w:val="-47"/>
              </w:rPr>
              <w:t xml:space="preserve"> </w:t>
            </w:r>
            <w:r>
              <w:t>aplicando</w:t>
            </w:r>
            <w:r>
              <w:rPr>
                <w:spacing w:val="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principio</w:t>
            </w:r>
            <w:r>
              <w:rPr>
                <w:spacing w:val="2"/>
              </w:rPr>
              <w:t xml:space="preserve"> </w:t>
            </w:r>
            <w:r>
              <w:t>de economía; en</w:t>
            </w:r>
            <w:r>
              <w:rPr>
                <w:spacing w:val="-1"/>
              </w:rPr>
              <w:t xml:space="preserve"> </w:t>
            </w:r>
            <w:r>
              <w:t>otras</w:t>
            </w:r>
            <w:r>
              <w:rPr>
                <w:spacing w:val="1"/>
              </w:rPr>
              <w:t xml:space="preserve"> </w:t>
            </w:r>
            <w:r>
              <w:t>palabras,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3"/>
              </w:rPr>
              <w:t xml:space="preserve"> </w:t>
            </w:r>
            <w:r>
              <w:t>busca</w:t>
            </w:r>
            <w:r>
              <w:rPr>
                <w:spacing w:val="-1"/>
              </w:rPr>
              <w:t xml:space="preserve"> </w:t>
            </w:r>
            <w:r>
              <w:t>determinar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los bienes</w:t>
            </w:r>
            <w:r>
              <w:rPr>
                <w:spacing w:val="2"/>
              </w:rPr>
              <w:t xml:space="preserve"> </w:t>
            </w:r>
            <w:r>
              <w:t>y servicios</w:t>
            </w:r>
            <w:r>
              <w:rPr>
                <w:spacing w:val="-1"/>
              </w:rPr>
              <w:t xml:space="preserve"> </w:t>
            </w:r>
            <w:r>
              <w:t>adquiridos</w:t>
            </w:r>
            <w:r>
              <w:rPr>
                <w:spacing w:val="2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Entidad</w:t>
            </w:r>
          </w:p>
          <w:p w14:paraId="757E1639" w14:textId="77777777" w:rsidR="006A4377" w:rsidRDefault="00CC69AA" w:rsidP="00FC2A5C">
            <w:pPr>
              <w:pStyle w:val="TableParagraph"/>
              <w:spacing w:line="248" w:lineRule="exact"/>
            </w:pPr>
            <w:r>
              <w:t>se obtienen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mejor</w:t>
            </w:r>
            <w:r>
              <w:rPr>
                <w:spacing w:val="-1"/>
              </w:rPr>
              <w:t xml:space="preserve"> </w:t>
            </w:r>
            <w:r>
              <w:t>costo</w:t>
            </w:r>
            <w:r>
              <w:rPr>
                <w:spacing w:val="-2"/>
              </w:rPr>
              <w:t xml:space="preserve"> </w:t>
            </w:r>
            <w:r>
              <w:t>encontrándose</w:t>
            </w:r>
            <w:r>
              <w:rPr>
                <w:spacing w:val="-2"/>
              </w:rPr>
              <w:t xml:space="preserve"> </w:t>
            </w:r>
            <w:r>
              <w:t>estos</w:t>
            </w:r>
            <w:r>
              <w:rPr>
                <w:spacing w:val="-3"/>
              </w:rPr>
              <w:t xml:space="preserve"> </w:t>
            </w:r>
            <w:r>
              <w:t>en las</w:t>
            </w:r>
            <w:r>
              <w:rPr>
                <w:spacing w:val="-4"/>
              </w:rPr>
              <w:t xml:space="preserve"> </w:t>
            </w:r>
            <w:r>
              <w:t>mismas</w:t>
            </w:r>
            <w:r>
              <w:rPr>
                <w:spacing w:val="-2"/>
              </w:rPr>
              <w:t xml:space="preserve"> </w:t>
            </w:r>
            <w:r>
              <w:t>condiciones de calidad.</w:t>
            </w:r>
          </w:p>
        </w:tc>
      </w:tr>
      <w:tr w:rsidR="006A4377" w14:paraId="39706253" w14:textId="77777777" w:rsidTr="00FC2A5C">
        <w:trPr>
          <w:trHeight w:val="537"/>
        </w:trPr>
        <w:tc>
          <w:tcPr>
            <w:tcW w:w="60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A0A3" w14:textId="20F848D0" w:rsidR="006A4377" w:rsidRDefault="00CC69AA" w:rsidP="00FC2A5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Meta</w:t>
            </w:r>
            <w:r w:rsidR="004C0478">
              <w:rPr>
                <w:b/>
              </w:rPr>
              <w:t>:</w:t>
            </w:r>
          </w:p>
        </w:tc>
        <w:tc>
          <w:tcPr>
            <w:tcW w:w="4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D7AC3" w14:textId="77777777" w:rsidR="006A4377" w:rsidRDefault="00CC69AA" w:rsidP="00FC2A5C">
            <w:pPr>
              <w:pStyle w:val="TableParagraph"/>
              <w:spacing w:before="1" w:line="267" w:lineRule="exact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meta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ahorro</w:t>
            </w:r>
            <w:r>
              <w:rPr>
                <w:spacing w:val="-4"/>
              </w:rPr>
              <w:t xml:space="preserve"> </w:t>
            </w:r>
            <w:r>
              <w:t>anual</w:t>
            </w:r>
            <w:r>
              <w:rPr>
                <w:spacing w:val="-6"/>
              </w:rPr>
              <w:t xml:space="preserve"> </w:t>
            </w:r>
            <w:r>
              <w:t>establecida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austeridad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transparencia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gasto</w:t>
            </w:r>
            <w:r>
              <w:rPr>
                <w:spacing w:val="-4"/>
              </w:rPr>
              <w:t xml:space="preserve"> </w:t>
            </w:r>
            <w:r>
              <w:t>público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0,4%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promedio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14:paraId="30AB5F36" w14:textId="77777777" w:rsidR="006A4377" w:rsidRDefault="00CC69AA" w:rsidP="00FC2A5C">
            <w:pPr>
              <w:pStyle w:val="TableParagraph"/>
              <w:spacing w:line="248" w:lineRule="exact"/>
            </w:pPr>
            <w:r>
              <w:t>la meta definida para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gastos</w:t>
            </w:r>
            <w:r>
              <w:rPr>
                <w:spacing w:val="-3"/>
              </w:rPr>
              <w:t xml:space="preserve"> </w:t>
            </w:r>
            <w:r>
              <w:t>elegibles</w:t>
            </w:r>
          </w:p>
        </w:tc>
      </w:tr>
      <w:tr w:rsidR="006A4377" w14:paraId="2AA618D1" w14:textId="77777777" w:rsidTr="00FC2A5C">
        <w:trPr>
          <w:trHeight w:val="1343"/>
        </w:trPr>
        <w:tc>
          <w:tcPr>
            <w:tcW w:w="60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DD79" w14:textId="77777777" w:rsidR="006A4377" w:rsidRDefault="00CC69AA" w:rsidP="00FC2A5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lastRenderedPageBreak/>
              <w:t>Optimizar:</w:t>
            </w:r>
          </w:p>
        </w:tc>
        <w:tc>
          <w:tcPr>
            <w:tcW w:w="4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54432" w14:textId="77777777" w:rsidR="006A4377" w:rsidRDefault="00CC69AA" w:rsidP="00FC2A5C">
            <w:pPr>
              <w:pStyle w:val="TableParagraph"/>
              <w:spacing w:before="1"/>
            </w:pPr>
            <w:r>
              <w:t>Busca mejorar el estado actual de una actividad, proceso o elemento para obtener resultados superiores al estado anterior.</w:t>
            </w:r>
            <w:r>
              <w:rPr>
                <w:spacing w:val="1"/>
              </w:rPr>
              <w:t xml:space="preserve"> </w:t>
            </w:r>
            <w:r>
              <w:t>Principio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Economía:</w:t>
            </w:r>
            <w:r>
              <w:rPr>
                <w:spacing w:val="5"/>
              </w:rPr>
              <w:t xml:space="preserve"> </w:t>
            </w:r>
            <w:r>
              <w:t>Hace</w:t>
            </w:r>
            <w:r>
              <w:rPr>
                <w:spacing w:val="3"/>
              </w:rPr>
              <w:t xml:space="preserve"> </w:t>
            </w:r>
            <w:r>
              <w:t>referencia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todas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actuaciones</w:t>
            </w:r>
            <w:r>
              <w:rPr>
                <w:spacing w:val="4"/>
              </w:rPr>
              <w:t xml:space="preserve"> </w:t>
            </w:r>
            <w:r>
              <w:t>derivadas de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actividad</w:t>
            </w:r>
            <w:r>
              <w:rPr>
                <w:spacing w:val="2"/>
              </w:rPr>
              <w:t xml:space="preserve"> </w:t>
            </w:r>
            <w:r>
              <w:t>administrativa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una</w:t>
            </w:r>
            <w:r>
              <w:rPr>
                <w:spacing w:val="4"/>
              </w:rPr>
              <w:t xml:space="preserve"> </w:t>
            </w:r>
            <w:proofErr w:type="gramStart"/>
            <w:r>
              <w:t>Entidad,</w:t>
            </w:r>
            <w:proofErr w:type="gramEnd"/>
            <w:r>
              <w:rPr>
                <w:spacing w:val="-47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realicen</w:t>
            </w:r>
            <w:r>
              <w:rPr>
                <w:spacing w:val="1"/>
              </w:rPr>
              <w:t xml:space="preserve"> </w:t>
            </w:r>
            <w:r>
              <w:t>de forma eficiente</w:t>
            </w:r>
            <w:r>
              <w:rPr>
                <w:spacing w:val="1"/>
              </w:rPr>
              <w:t xml:space="preserve"> </w:t>
            </w:r>
            <w:r>
              <w:t>y buscando</w:t>
            </w:r>
            <w:r>
              <w:rPr>
                <w:spacing w:val="1"/>
              </w:rPr>
              <w:t xml:space="preserve"> </w:t>
            </w:r>
            <w:r>
              <w:t>los mejores</w:t>
            </w:r>
            <w:r>
              <w:rPr>
                <w:spacing w:val="1"/>
              </w:rPr>
              <w:t xml:space="preserve"> </w:t>
            </w:r>
            <w:r>
              <w:t>resultados en</w:t>
            </w:r>
            <w:r>
              <w:rPr>
                <w:spacing w:val="1"/>
              </w:rPr>
              <w:t xml:space="preserve"> </w:t>
            </w:r>
            <w:r>
              <w:t>el menor tiempo</w:t>
            </w:r>
            <w:r>
              <w:rPr>
                <w:spacing w:val="1"/>
              </w:rPr>
              <w:t xml:space="preserve"> </w:t>
            </w:r>
            <w:r>
              <w:t>posible,</w:t>
            </w:r>
            <w:r>
              <w:rPr>
                <w:spacing w:val="1"/>
              </w:rPr>
              <w:t xml:space="preserve"> </w:t>
            </w:r>
            <w:r>
              <w:t>con la menor</w:t>
            </w:r>
            <w:r>
              <w:rPr>
                <w:spacing w:val="1"/>
              </w:rPr>
              <w:t xml:space="preserve"> </w:t>
            </w:r>
            <w:r>
              <w:t>cantidad de</w:t>
            </w:r>
            <w:r>
              <w:rPr>
                <w:spacing w:val="-47"/>
              </w:rPr>
              <w:t xml:space="preserve"> </w:t>
            </w:r>
            <w:r>
              <w:t>recursos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menores</w:t>
            </w:r>
            <w:r>
              <w:rPr>
                <w:spacing w:val="1"/>
              </w:rPr>
              <w:t xml:space="preserve"> </w:t>
            </w:r>
            <w:r>
              <w:t>cotos.</w:t>
            </w:r>
          </w:p>
        </w:tc>
      </w:tr>
      <w:tr w:rsidR="006A4377" w14:paraId="46C85E9D" w14:textId="77777777" w:rsidTr="00FC2A5C">
        <w:trPr>
          <w:trHeight w:val="537"/>
        </w:trPr>
        <w:tc>
          <w:tcPr>
            <w:tcW w:w="607" w:type="pct"/>
            <w:tcBorders>
              <w:top w:val="single" w:sz="4" w:space="0" w:color="000000"/>
              <w:right w:val="single" w:sz="4" w:space="0" w:color="000000"/>
            </w:tcBorders>
          </w:tcPr>
          <w:p w14:paraId="4112DDEC" w14:textId="77777777" w:rsidR="006A4377" w:rsidRDefault="00CC69AA" w:rsidP="00FC2A5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Racionalizar:</w:t>
            </w:r>
          </w:p>
        </w:tc>
        <w:tc>
          <w:tcPr>
            <w:tcW w:w="4393" w:type="pct"/>
            <w:tcBorders>
              <w:top w:val="single" w:sz="4" w:space="0" w:color="000000"/>
              <w:left w:val="single" w:sz="4" w:space="0" w:color="000000"/>
            </w:tcBorders>
          </w:tcPr>
          <w:p w14:paraId="0BD871F7" w14:textId="77777777" w:rsidR="006A4377" w:rsidRDefault="00CC69AA" w:rsidP="00FC2A5C">
            <w:pPr>
              <w:pStyle w:val="TableParagraph"/>
              <w:spacing w:line="268" w:lineRule="exact"/>
            </w:pPr>
            <w:r>
              <w:t>Conjunto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medidas</w:t>
            </w:r>
            <w:r>
              <w:rPr>
                <w:spacing w:val="-1"/>
              </w:rPr>
              <w:t xml:space="preserve"> </w:t>
            </w:r>
            <w:r>
              <w:t>adoptadas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alcanzar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objetivo determinado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menor</w:t>
            </w:r>
            <w:r>
              <w:rPr>
                <w:spacing w:val="-1"/>
              </w:rPr>
              <w:t xml:space="preserve"> </w:t>
            </w:r>
            <w:r>
              <w:t>costo posible.</w:t>
            </w:r>
          </w:p>
          <w:p w14:paraId="0998D24C" w14:textId="77777777" w:rsidR="006A4377" w:rsidRDefault="00CC69AA" w:rsidP="00FC2A5C">
            <w:pPr>
              <w:pStyle w:val="TableParagraph"/>
              <w:spacing w:line="249" w:lineRule="exact"/>
            </w:pPr>
            <w:r>
              <w:t>Recursos</w:t>
            </w:r>
            <w:r>
              <w:rPr>
                <w:spacing w:val="-2"/>
              </w:rPr>
              <w:t xml:space="preserve"> </w:t>
            </w:r>
            <w:r>
              <w:t>públicos:</w:t>
            </w:r>
            <w:r>
              <w:rPr>
                <w:spacing w:val="-2"/>
              </w:rPr>
              <w:t xml:space="preserve"> </w:t>
            </w:r>
            <w:r>
              <w:t>Son</w:t>
            </w:r>
            <w:r>
              <w:rPr>
                <w:spacing w:val="-2"/>
              </w:rPr>
              <w:t xml:space="preserve"> </w:t>
            </w:r>
            <w:r>
              <w:t>todos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ingresos</w:t>
            </w:r>
            <w:r>
              <w:rPr>
                <w:spacing w:val="-4"/>
              </w:rPr>
              <w:t xml:space="preserve"> </w:t>
            </w:r>
            <w:r>
              <w:t>(dineros)</w:t>
            </w:r>
            <w:r>
              <w:rPr>
                <w:spacing w:val="-2"/>
              </w:rPr>
              <w:t xml:space="preserve"> </w:t>
            </w:r>
            <w:r>
              <w:t>que reciben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entidades</w:t>
            </w:r>
            <w:r>
              <w:rPr>
                <w:spacing w:val="-1"/>
              </w:rPr>
              <w:t xml:space="preserve"> </w:t>
            </w:r>
            <w:r>
              <w:t>públicas.</w:t>
            </w:r>
          </w:p>
        </w:tc>
      </w:tr>
      <w:tr w:rsidR="006A4377" w14:paraId="42C53534" w14:textId="77777777" w:rsidTr="00FC2A5C">
        <w:trPr>
          <w:trHeight w:val="536"/>
        </w:trPr>
        <w:tc>
          <w:tcPr>
            <w:tcW w:w="607" w:type="pct"/>
            <w:tcBorders>
              <w:top w:val="single" w:sz="4" w:space="0" w:color="000000"/>
              <w:right w:val="single" w:sz="4" w:space="0" w:color="000000"/>
            </w:tcBorders>
          </w:tcPr>
          <w:p w14:paraId="2DD46F3C" w14:textId="77777777" w:rsidR="006A4377" w:rsidRDefault="00CC69AA" w:rsidP="00FC2A5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Transparencia:</w:t>
            </w:r>
          </w:p>
        </w:tc>
        <w:tc>
          <w:tcPr>
            <w:tcW w:w="4393" w:type="pct"/>
            <w:tcBorders>
              <w:top w:val="single" w:sz="4" w:space="0" w:color="000000"/>
              <w:left w:val="single" w:sz="4" w:space="0" w:color="000000"/>
            </w:tcBorders>
          </w:tcPr>
          <w:p w14:paraId="6A3B3B2A" w14:textId="42970E11" w:rsidR="002F2536" w:rsidRPr="0041152A" w:rsidRDefault="00CC69AA" w:rsidP="00FC2A5C">
            <w:pPr>
              <w:pStyle w:val="TableParagraph"/>
              <w:spacing w:line="268" w:lineRule="exact"/>
              <w:rPr>
                <w:spacing w:val="-1"/>
              </w:rPr>
            </w:pPr>
            <w:r>
              <w:rPr>
                <w:spacing w:val="-1"/>
              </w:rPr>
              <w:t>Principio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administración</w:t>
            </w:r>
            <w:r>
              <w:rPr>
                <w:spacing w:val="-9"/>
              </w:rPr>
              <w:t xml:space="preserve"> </w:t>
            </w:r>
            <w:r>
              <w:t>pública,</w:t>
            </w:r>
            <w:r>
              <w:rPr>
                <w:spacing w:val="-12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propende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democratización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libertad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acceso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información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inclusión</w:t>
            </w:r>
            <w:r w:rsidR="00FC2A5C">
              <w:t xml:space="preserve"> </w:t>
            </w:r>
            <w:r>
              <w:t>ciudadana.</w:t>
            </w:r>
            <w:r w:rsidR="0041152A">
              <w:t xml:space="preserve"> Son los valores éticos que </w:t>
            </w:r>
            <w:r w:rsidR="002F2536" w:rsidRPr="0041152A">
              <w:rPr>
                <w:spacing w:val="-1"/>
              </w:rPr>
              <w:t>debe</w:t>
            </w:r>
            <w:r w:rsidR="0041152A">
              <w:rPr>
                <w:spacing w:val="-1"/>
              </w:rPr>
              <w:t>n</w:t>
            </w:r>
            <w:r w:rsidR="002F2536" w:rsidRPr="0041152A">
              <w:rPr>
                <w:spacing w:val="-1"/>
              </w:rPr>
              <w:t xml:space="preserve"> regir las actuaciones los servidores públicos</w:t>
            </w:r>
            <w:r w:rsidR="0041152A">
              <w:rPr>
                <w:spacing w:val="-1"/>
              </w:rPr>
              <w:t>,</w:t>
            </w:r>
            <w:r w:rsidR="002F2536" w:rsidRPr="0041152A">
              <w:rPr>
                <w:spacing w:val="-1"/>
              </w:rPr>
              <w:t xml:space="preserve"> implica gobernar expuesto y a modo de vitrina, al escrutinio público.</w:t>
            </w:r>
          </w:p>
          <w:p w14:paraId="4F4FC855" w14:textId="7F8A878E" w:rsidR="002F2536" w:rsidRDefault="002F2536" w:rsidP="00FC2A5C">
            <w:pPr>
              <w:pStyle w:val="TableParagraph"/>
              <w:spacing w:line="249" w:lineRule="exact"/>
            </w:pPr>
            <w:r w:rsidRPr="0041152A">
              <w:rPr>
                <w:spacing w:val="-1"/>
              </w:rPr>
              <w:t>La transparencia en las administraciones públicas se refiere a la apertura y accesibilidad de la información relevante para los ciudadanos, permitiéndoles comprender y evaluar las acciones y decisiones de sus representantes</w:t>
            </w:r>
            <w:r w:rsidR="00396705">
              <w:rPr>
                <w:spacing w:val="-1"/>
              </w:rPr>
              <w:t xml:space="preserve"> y/o gobernantes</w:t>
            </w:r>
          </w:p>
        </w:tc>
      </w:tr>
    </w:tbl>
    <w:p w14:paraId="2296DAF1" w14:textId="77777777" w:rsidR="006A4377" w:rsidRDefault="006A4377" w:rsidP="00FC2A5C">
      <w:pPr>
        <w:pStyle w:val="Textoindependiente"/>
        <w:rPr>
          <w:sz w:val="20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2408"/>
      </w:tblGrid>
      <w:tr w:rsidR="006A4377" w14:paraId="28CDB30E" w14:textId="77777777" w:rsidTr="00FC2A5C">
        <w:trPr>
          <w:trHeight w:val="271"/>
        </w:trPr>
        <w:tc>
          <w:tcPr>
            <w:tcW w:w="5000" w:type="pct"/>
            <w:tcBorders>
              <w:bottom w:val="single" w:sz="4" w:space="0" w:color="000000"/>
            </w:tcBorders>
          </w:tcPr>
          <w:p w14:paraId="6BD36B71" w14:textId="77777777" w:rsidR="006A4377" w:rsidRDefault="00CC69AA" w:rsidP="00FC2A5C">
            <w:pPr>
              <w:pStyle w:val="TableParagraph"/>
              <w:spacing w:before="1" w:line="249" w:lineRule="exact"/>
              <w:ind w:right="214"/>
              <w:rPr>
                <w:b/>
              </w:rPr>
            </w:pPr>
            <w:r>
              <w:rPr>
                <w:b/>
              </w:rPr>
              <w:t>POLÍTICAS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OPERACIÓN:</w:t>
            </w:r>
          </w:p>
        </w:tc>
      </w:tr>
      <w:tr w:rsidR="006A4377" w14:paraId="58EA358F" w14:textId="77777777" w:rsidTr="00FC2A5C">
        <w:trPr>
          <w:trHeight w:val="787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</w:tcPr>
          <w:p w14:paraId="765AF43A" w14:textId="201E88AB" w:rsidR="006A4377" w:rsidRDefault="00CC69AA" w:rsidP="00FC2A5C">
            <w:pPr>
              <w:pStyle w:val="TableParagraph"/>
              <w:numPr>
                <w:ilvl w:val="1"/>
                <w:numId w:val="6"/>
              </w:numPr>
              <w:spacing w:line="248" w:lineRule="exact"/>
              <w:ind w:left="0" w:right="214"/>
              <w:jc w:val="both"/>
            </w:pPr>
            <w:r>
              <w:t>Durante</w:t>
            </w:r>
            <w:r>
              <w:rPr>
                <w:spacing w:val="-3"/>
              </w:rPr>
              <w:t xml:space="preserve"> </w:t>
            </w:r>
            <w:r w:rsidR="004655E0">
              <w:t xml:space="preserve">cada trimestre de la vigencia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Subdirección</w:t>
            </w:r>
            <w:r>
              <w:rPr>
                <w:spacing w:val="-7"/>
              </w:rPr>
              <w:t xml:space="preserve"> </w:t>
            </w:r>
            <w:r>
              <w:t>Financiera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Administrativa,</w:t>
            </w:r>
            <w:r>
              <w:rPr>
                <w:spacing w:val="-3"/>
              </w:rPr>
              <w:t xml:space="preserve"> </w:t>
            </w:r>
            <w:r>
              <w:t>enviará</w:t>
            </w:r>
            <w:r>
              <w:rPr>
                <w:spacing w:val="-6"/>
              </w:rPr>
              <w:t xml:space="preserve"> </w:t>
            </w:r>
            <w:r>
              <w:t>correo</w:t>
            </w:r>
            <w:r>
              <w:rPr>
                <w:spacing w:val="-5"/>
              </w:rPr>
              <w:t xml:space="preserve"> </w:t>
            </w:r>
            <w:r>
              <w:t>electrónico</w:t>
            </w:r>
            <w:r>
              <w:rPr>
                <w:spacing w:val="-4"/>
              </w:rPr>
              <w:t xml:space="preserve"> </w:t>
            </w:r>
            <w:r w:rsidR="004C0478">
              <w:t xml:space="preserve">solicitando la información del plan de austeridad del gasto público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todas</w:t>
            </w:r>
            <w:r w:rsidR="00DD30CD">
              <w:t xml:space="preserve"> las dependencias</w:t>
            </w:r>
            <w:r w:rsidR="004655E0">
              <w:t xml:space="preserve"> involucradas</w:t>
            </w:r>
            <w:r w:rsidR="004C0478">
              <w:t>.</w:t>
            </w:r>
          </w:p>
          <w:p w14:paraId="1A58549A" w14:textId="6CCE09B5" w:rsidR="003170AA" w:rsidRDefault="003170AA" w:rsidP="00FC2A5C">
            <w:pPr>
              <w:pStyle w:val="TableParagraph"/>
              <w:numPr>
                <w:ilvl w:val="1"/>
                <w:numId w:val="6"/>
              </w:numPr>
              <w:spacing w:line="248" w:lineRule="exact"/>
              <w:ind w:left="0" w:right="214"/>
              <w:jc w:val="both"/>
            </w:pPr>
            <w:r>
              <w:t xml:space="preserve">Cada dependencia, de acuerdo con su competencia es responsable de </w:t>
            </w:r>
            <w:r w:rsidR="004C0478">
              <w:t xml:space="preserve">realizar </w:t>
            </w:r>
            <w:r>
              <w:t>los reportes</w:t>
            </w:r>
            <w:r w:rsidR="001525F2">
              <w:t xml:space="preserve"> de información</w:t>
            </w:r>
            <w:r>
              <w:t>, seguimientos e informes relacionados con los lineamientos de austeridad en el gasto</w:t>
            </w:r>
            <w:r w:rsidR="0026298E">
              <w:t>.</w:t>
            </w:r>
          </w:p>
          <w:p w14:paraId="44C95A40" w14:textId="1A014866" w:rsidR="00413853" w:rsidRDefault="004C0478" w:rsidP="00FC2A5C">
            <w:pPr>
              <w:pStyle w:val="TableParagraph"/>
              <w:numPr>
                <w:ilvl w:val="1"/>
                <w:numId w:val="6"/>
              </w:numPr>
              <w:spacing w:line="248" w:lineRule="exact"/>
              <w:ind w:left="0" w:right="214"/>
              <w:jc w:val="both"/>
            </w:pPr>
            <w:r>
              <w:t xml:space="preserve">La </w:t>
            </w:r>
            <w:r w:rsidR="0026298E">
              <w:t xml:space="preserve">Subdirección Financiera y Administrativa, </w:t>
            </w:r>
            <w:r>
              <w:t xml:space="preserve">es la responsable de </w:t>
            </w:r>
            <w:r w:rsidR="0026298E">
              <w:t>la consolidación, análisis</w:t>
            </w:r>
            <w:r>
              <w:t xml:space="preserve"> y envió del plan de austeridad del gasto </w:t>
            </w:r>
            <w:proofErr w:type="gramStart"/>
            <w:r>
              <w:t xml:space="preserve">público </w:t>
            </w:r>
            <w:r w:rsidR="0026298E">
              <w:t xml:space="preserve"> la</w:t>
            </w:r>
            <w:proofErr w:type="gramEnd"/>
            <w:r w:rsidR="0026298E">
              <w:t xml:space="preserve"> entidad respectiva</w:t>
            </w:r>
            <w:r>
              <w:t>.</w:t>
            </w:r>
          </w:p>
          <w:p w14:paraId="75A10960" w14:textId="56B4AF11" w:rsidR="0026298E" w:rsidRDefault="00413853" w:rsidP="00FC2A5C">
            <w:pPr>
              <w:pStyle w:val="TableParagraph"/>
              <w:numPr>
                <w:ilvl w:val="1"/>
                <w:numId w:val="6"/>
              </w:numPr>
              <w:spacing w:line="248" w:lineRule="exact"/>
              <w:ind w:left="0" w:right="214"/>
              <w:jc w:val="both"/>
            </w:pPr>
            <w:r>
              <w:t>Las dependencias serán las responsables de aplicar las medidas de austeridad en el gasto público para cada uno de los gastos que tengan a su cargo</w:t>
            </w:r>
            <w:r w:rsidR="00EE5519">
              <w:t>.</w:t>
            </w:r>
          </w:p>
          <w:p w14:paraId="3573F917" w14:textId="28EEB78B" w:rsidR="00B50AA5" w:rsidRDefault="00B50AA5" w:rsidP="00FC2A5C">
            <w:pPr>
              <w:pStyle w:val="TableParagraph"/>
              <w:numPr>
                <w:ilvl w:val="1"/>
                <w:numId w:val="6"/>
              </w:numPr>
              <w:spacing w:line="248" w:lineRule="exact"/>
              <w:ind w:left="0" w:right="214"/>
              <w:jc w:val="both"/>
            </w:pPr>
            <w:r>
              <w:t>Las dependencias deberán remitir la información requerida por la Subdirección Financiera y Administrativa de manera oportuna, es decir, dentro de los términos indicados por esta.</w:t>
            </w:r>
          </w:p>
          <w:p w14:paraId="43DA1FA5" w14:textId="77777777" w:rsidR="00EE5519" w:rsidRDefault="00EE5519" w:rsidP="00EE5519">
            <w:pPr>
              <w:pStyle w:val="TableParagraph"/>
              <w:spacing w:line="248" w:lineRule="exact"/>
              <w:ind w:right="214"/>
              <w:jc w:val="both"/>
            </w:pPr>
            <w:r>
              <w:t>La Subdirección Financiera y Administrativa será la encargada de registrar este Plan en el formato en línea dispuesto por la Secretaría Distrital de Hacienda y deberá remitirlo formalmente junto con comunicación firmada por el representante legal, a más tardar el 15 de febrero de 2025, adjuntando los respectivos Certificados de Disponibilidad Presupuestal (CDP) que soporten el ahorro estimado.</w:t>
            </w:r>
          </w:p>
          <w:p w14:paraId="433B9BBA" w14:textId="7D2A186B" w:rsidR="00EE5519" w:rsidRDefault="00EE5519" w:rsidP="00EE5519">
            <w:pPr>
              <w:pStyle w:val="TableParagraph"/>
              <w:spacing w:line="248" w:lineRule="exact"/>
              <w:ind w:right="214"/>
              <w:jc w:val="both"/>
            </w:pPr>
            <w:r>
              <w:t>La entidad fomentará el uso de instrumentos de compra pública como acuerdos marco de precios, agregación de demanda y compras centralizadas, en articulación con la Agencia Colombia Compra Eficiente, con el fin de lograr economías de escala, mejorar la calidad de los bienes y servicios contratados y reducir el gasto.</w:t>
            </w:r>
          </w:p>
          <w:p w14:paraId="69041CF8" w14:textId="33FD3E4F" w:rsidR="006C7A08" w:rsidRDefault="006C7A08" w:rsidP="00EE5519">
            <w:pPr>
              <w:pStyle w:val="TableParagraph"/>
              <w:spacing w:line="248" w:lineRule="exact"/>
              <w:ind w:right="214"/>
              <w:jc w:val="both"/>
            </w:pPr>
            <w:r>
              <w:t>En el marco del Decreto Distrital 062 de 2024 se establece uno o varios gastos elegibles y se hace control y seguimiento a todos los gastos de la entidad.</w:t>
            </w:r>
          </w:p>
          <w:p w14:paraId="49B2516A" w14:textId="77777777" w:rsidR="00DD30CD" w:rsidRDefault="00DD30CD" w:rsidP="00FC2A5C">
            <w:pPr>
              <w:widowControl/>
              <w:adjustRightInd w:val="0"/>
              <w:ind w:right="214"/>
              <w:jc w:val="both"/>
            </w:pPr>
          </w:p>
        </w:tc>
      </w:tr>
    </w:tbl>
    <w:p w14:paraId="537224EE" w14:textId="77777777" w:rsidR="006A4377" w:rsidRDefault="006A4377" w:rsidP="00FC2A5C">
      <w:pPr>
        <w:pStyle w:val="Textoindependiente"/>
        <w:spacing w:before="8"/>
      </w:pPr>
    </w:p>
    <w:p w14:paraId="19ED3A24" w14:textId="77777777" w:rsidR="00B22B67" w:rsidRDefault="00B22B67" w:rsidP="00FC2A5C">
      <w:pPr>
        <w:pStyle w:val="Textoindependiente"/>
        <w:spacing w:before="8"/>
      </w:pPr>
    </w:p>
    <w:p w14:paraId="68A9551B" w14:textId="77777777" w:rsidR="00B22B67" w:rsidRDefault="00B22B67" w:rsidP="00FC2A5C">
      <w:pPr>
        <w:pStyle w:val="Textoindependiente"/>
        <w:spacing w:before="8"/>
      </w:pPr>
    </w:p>
    <w:p w14:paraId="0FB36C31" w14:textId="77777777" w:rsidR="00B22B67" w:rsidRDefault="00B22B67" w:rsidP="00FC2A5C">
      <w:pPr>
        <w:pStyle w:val="Textoindependiente"/>
        <w:spacing w:before="8"/>
      </w:pPr>
    </w:p>
    <w:p w14:paraId="5CFFA363" w14:textId="77777777" w:rsidR="006A4377" w:rsidRDefault="00CC69AA" w:rsidP="00FC2A5C">
      <w:pPr>
        <w:pStyle w:val="Ttulo1"/>
        <w:numPr>
          <w:ilvl w:val="0"/>
          <w:numId w:val="10"/>
        </w:numPr>
        <w:tabs>
          <w:tab w:val="left" w:pos="1353"/>
        </w:tabs>
        <w:spacing w:before="57"/>
        <w:ind w:left="0"/>
      </w:pPr>
      <w:r>
        <w:t>Funciones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responsables</w:t>
      </w:r>
    </w:p>
    <w:p w14:paraId="562C0081" w14:textId="77777777" w:rsidR="006A4377" w:rsidRDefault="006A4377" w:rsidP="00FC2A5C">
      <w:pPr>
        <w:pStyle w:val="Textoindependiente"/>
        <w:spacing w:before="1"/>
        <w:rPr>
          <w:b/>
          <w:sz w:val="27"/>
        </w:rPr>
      </w:pPr>
    </w:p>
    <w:p w14:paraId="711C3225" w14:textId="24CEB163" w:rsidR="006A4377" w:rsidRDefault="00CC69AA" w:rsidP="00FC2A5C">
      <w:pPr>
        <w:pStyle w:val="Textoindependiente"/>
        <w:spacing w:before="1"/>
        <w:jc w:val="both"/>
      </w:pPr>
      <w:r>
        <w:rPr>
          <w:b/>
        </w:rPr>
        <w:t>Elaboración y Consolidación del Plan de Austeridad</w:t>
      </w:r>
      <w:r>
        <w:t>: El Plan de Austeridad será elaborado y consolidado por la Subdirección Financiera y</w:t>
      </w:r>
      <w:r>
        <w:rPr>
          <w:spacing w:val="1"/>
        </w:rPr>
        <w:t xml:space="preserve"> </w:t>
      </w:r>
      <w:r>
        <w:t xml:space="preserve">Administrativa </w:t>
      </w:r>
      <w:r w:rsidR="006C7A08">
        <w:t xml:space="preserve">con el apoyo del Área Administrativa, </w:t>
      </w:r>
      <w:r>
        <w:t>del Fondo de Prestaciones Económicas Cesantías y Pensiones - FONCEP al inicio de cada vigencia para su aprobación por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Comité</w:t>
      </w:r>
      <w:r>
        <w:rPr>
          <w:spacing w:val="1"/>
        </w:rPr>
        <w:t xml:space="preserve"> </w:t>
      </w:r>
      <w:r>
        <w:t>Institucional de</w:t>
      </w:r>
      <w:r>
        <w:rPr>
          <w:spacing w:val="1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Desempeño.</w:t>
      </w:r>
      <w:r w:rsidR="006C7A08">
        <w:t xml:space="preserve"> Se ajustará cuando las circunstancias y las normas lo demanden.</w:t>
      </w:r>
    </w:p>
    <w:p w14:paraId="61BCBB1D" w14:textId="77777777" w:rsidR="006A4377" w:rsidRDefault="006A4377" w:rsidP="00FC2A5C">
      <w:pPr>
        <w:pStyle w:val="Textoindependiente"/>
        <w:spacing w:before="11"/>
        <w:rPr>
          <w:sz w:val="21"/>
        </w:rPr>
      </w:pPr>
    </w:p>
    <w:p w14:paraId="2063232D" w14:textId="4FFBDDF5" w:rsidR="006A4377" w:rsidRDefault="00CC69AA" w:rsidP="00FC2A5C">
      <w:pPr>
        <w:pStyle w:val="Textoindependiente"/>
        <w:ind w:hanging="11"/>
        <w:jc w:val="both"/>
      </w:pPr>
      <w:r>
        <w:t>El plan deberá incluir los indicadores de austeridad respecto de</w:t>
      </w:r>
      <w:r w:rsidR="00957540">
        <w:t>l</w:t>
      </w:r>
      <w:r>
        <w:t xml:space="preserve"> gasto elegible seleccionado y deberá determinar el</w:t>
      </w:r>
      <w:r>
        <w:rPr>
          <w:spacing w:val="1"/>
        </w:rPr>
        <w:t xml:space="preserve"> </w:t>
      </w:r>
      <w:r>
        <w:t>cálculo del indicador</w:t>
      </w:r>
      <w:r w:rsidR="00FC2A5C">
        <w:t xml:space="preserve"> </w:t>
      </w:r>
      <w:r>
        <w:t>de cumplimiento frente a la meta proyectada. Para ello tendrá en cuenta las fórmulas definidas en el artículo 2</w:t>
      </w:r>
      <w:r w:rsidR="00B50AA5">
        <w:t>4</w:t>
      </w:r>
      <w:r>
        <w:t xml:space="preserve"> del</w:t>
      </w:r>
      <w:r>
        <w:rPr>
          <w:spacing w:val="1"/>
        </w:rPr>
        <w:t xml:space="preserve"> </w:t>
      </w:r>
      <w:r>
        <w:t>Decreto Distrital</w:t>
      </w:r>
      <w:r>
        <w:rPr>
          <w:spacing w:val="-3"/>
        </w:rPr>
        <w:t xml:space="preserve"> </w:t>
      </w:r>
      <w:r w:rsidR="00B50AA5">
        <w:rPr>
          <w:spacing w:val="-3"/>
        </w:rPr>
        <w:t xml:space="preserve">No. </w:t>
      </w:r>
      <w:r w:rsidR="00B50AA5">
        <w:t>06</w:t>
      </w:r>
      <w:r>
        <w:t>2 de</w:t>
      </w:r>
      <w:r w:rsidR="00B50AA5">
        <w:t>l</w:t>
      </w:r>
      <w:r>
        <w:t xml:space="preserve"> </w:t>
      </w:r>
      <w:r w:rsidR="00B50AA5">
        <w:t>2024</w:t>
      </w:r>
      <w:r w:rsidR="00B50AA5"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establecerá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línea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que permita realizar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medición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seguimiento.</w:t>
      </w:r>
    </w:p>
    <w:p w14:paraId="16492E72" w14:textId="77777777" w:rsidR="006A4377" w:rsidRDefault="006A4377" w:rsidP="00FC2A5C">
      <w:pPr>
        <w:pStyle w:val="Textoindependiente"/>
        <w:spacing w:before="10"/>
        <w:rPr>
          <w:sz w:val="23"/>
        </w:rPr>
      </w:pPr>
    </w:p>
    <w:p w14:paraId="10878EA1" w14:textId="4CC612EC" w:rsidR="006A4377" w:rsidRDefault="00CC69AA" w:rsidP="00FC2A5C">
      <w:pPr>
        <w:pStyle w:val="Textoindependiente"/>
        <w:jc w:val="both"/>
      </w:pPr>
      <w:r>
        <w:rPr>
          <w:b/>
        </w:rPr>
        <w:t xml:space="preserve">Estructuración, análisis y </w:t>
      </w:r>
      <w:r w:rsidR="00B50AA5">
        <w:rPr>
          <w:b/>
        </w:rPr>
        <w:t>envió de la información</w:t>
      </w:r>
      <w:r>
        <w:rPr>
          <w:b/>
        </w:rPr>
        <w:t xml:space="preserve">: </w:t>
      </w:r>
      <w:r>
        <w:t xml:space="preserve">Corresponde a cada una de las áreas o dependencias </w:t>
      </w:r>
      <w:r>
        <w:rPr>
          <w:spacing w:val="1"/>
        </w:rPr>
        <w:t xml:space="preserve"> </w:t>
      </w:r>
      <w:r>
        <w:t>realizar el seguimiento de manera trimestral y semestral</w:t>
      </w:r>
      <w:r w:rsidR="00B50AA5">
        <w:t>, para</w:t>
      </w:r>
      <w:r>
        <w:t xml:space="preserve"> consolidar el balance de resultados</w:t>
      </w:r>
      <w:r w:rsidR="00B50AA5">
        <w:t xml:space="preserve"> e</w:t>
      </w:r>
      <w:r>
        <w:t xml:space="preserve"> implementación de las medidas de</w:t>
      </w:r>
      <w:r>
        <w:rPr>
          <w:spacing w:val="1"/>
        </w:rPr>
        <w:t xml:space="preserve"> </w:t>
      </w:r>
      <w:r>
        <w:t>austeridad y transparencia del gasto público así como el análisis de la información frente a los ahorros generados por las estrategias</w:t>
      </w:r>
      <w:r>
        <w:rPr>
          <w:spacing w:val="1"/>
        </w:rPr>
        <w:t xml:space="preserve"> </w:t>
      </w:r>
      <w:r>
        <w:t>implementadas,</w:t>
      </w:r>
      <w:r>
        <w:rPr>
          <w:spacing w:val="-9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línea</w:t>
      </w:r>
      <w:r>
        <w:rPr>
          <w:spacing w:val="-5"/>
        </w:rPr>
        <w:t xml:space="preserve"> </w:t>
      </w:r>
      <w:r>
        <w:t>base,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gastos</w:t>
      </w:r>
      <w:r>
        <w:rPr>
          <w:spacing w:val="-8"/>
        </w:rPr>
        <w:t xml:space="preserve"> </w:t>
      </w:r>
      <w:r>
        <w:t>elegidos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vigencias</w:t>
      </w:r>
      <w:r>
        <w:rPr>
          <w:spacing w:val="-6"/>
        </w:rPr>
        <w:t xml:space="preserve"> </w:t>
      </w:r>
      <w:r>
        <w:t>pasadas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fueron</w:t>
      </w:r>
      <w:r>
        <w:rPr>
          <w:spacing w:val="-6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austeridad</w:t>
      </w:r>
      <w:r>
        <w:rPr>
          <w:spacing w:val="-6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informes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seguimiento presentados</w:t>
      </w:r>
      <w:r>
        <w:rPr>
          <w:spacing w:val="-2"/>
        </w:rPr>
        <w:t xml:space="preserve"> </w:t>
      </w:r>
      <w:r>
        <w:t>trimestralmente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oficina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 interno-</w:t>
      </w:r>
      <w:r>
        <w:rPr>
          <w:spacing w:val="-3"/>
        </w:rPr>
        <w:t xml:space="preserve"> </w:t>
      </w:r>
      <w:r>
        <w:t>OCI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 área.</w:t>
      </w:r>
    </w:p>
    <w:p w14:paraId="1707B5B6" w14:textId="77777777" w:rsidR="0026298E" w:rsidRDefault="0026298E" w:rsidP="00FC2A5C">
      <w:pPr>
        <w:pStyle w:val="Textoindependiente"/>
        <w:spacing w:before="57"/>
        <w:jc w:val="both"/>
      </w:pPr>
    </w:p>
    <w:p w14:paraId="50310099" w14:textId="7B5470BD" w:rsidR="006A4377" w:rsidRDefault="00CC69AA" w:rsidP="00FC2A5C">
      <w:pPr>
        <w:pStyle w:val="Textoindependiente"/>
        <w:spacing w:before="57"/>
        <w:jc w:val="both"/>
      </w:pPr>
      <w:r>
        <w:t>Esta</w:t>
      </w:r>
      <w:r>
        <w:rPr>
          <w:spacing w:val="-6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remitida</w:t>
      </w:r>
      <w:r>
        <w:rPr>
          <w:spacing w:val="-5"/>
        </w:rPr>
        <w:t xml:space="preserve"> </w:t>
      </w:r>
      <w:r>
        <w:t>trimestralmente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Subdirección</w:t>
      </w:r>
      <w:r>
        <w:rPr>
          <w:spacing w:val="-4"/>
        </w:rPr>
        <w:t xml:space="preserve"> </w:t>
      </w:r>
      <w:r>
        <w:t>Financiera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estructuración</w:t>
      </w:r>
      <w:r w:rsidRPr="002F2536">
        <w:t xml:space="preserve"> </w:t>
      </w:r>
      <w:r>
        <w:t>de</w:t>
      </w:r>
      <w:r w:rsidRPr="002F2536">
        <w:t xml:space="preserve"> </w:t>
      </w:r>
      <w:r>
        <w:t>los</w:t>
      </w:r>
      <w:r w:rsidRPr="002F2536">
        <w:t xml:space="preserve"> </w:t>
      </w:r>
      <w:r>
        <w:t>informes que deben ser</w:t>
      </w:r>
      <w:r>
        <w:rPr>
          <w:spacing w:val="1"/>
        </w:rPr>
        <w:t xml:space="preserve"> </w:t>
      </w:r>
      <w:r>
        <w:t>presentados</w:t>
      </w:r>
      <w:r>
        <w:rPr>
          <w:spacing w:val="1"/>
        </w:rPr>
        <w:t xml:space="preserve"> </w:t>
      </w:r>
      <w:r>
        <w:t xml:space="preserve">a la </w:t>
      </w:r>
      <w:proofErr w:type="gramStart"/>
      <w:r>
        <w:t>Secretaria</w:t>
      </w:r>
      <w:proofErr w:type="gramEnd"/>
      <w:r>
        <w:t xml:space="preserve"> Distrital de Hacienda,</w:t>
      </w:r>
      <w:r>
        <w:rPr>
          <w:spacing w:val="1"/>
        </w:rPr>
        <w:t xml:space="preserve"> </w:t>
      </w:r>
      <w:r>
        <w:t>a la Oficina</w:t>
      </w:r>
      <w:r>
        <w:rPr>
          <w:spacing w:val="1"/>
        </w:rPr>
        <w:t xml:space="preserve"> </w:t>
      </w:r>
      <w:r>
        <w:t xml:space="preserve">de Control Interno </w:t>
      </w:r>
      <w:r w:rsidR="00B50AA5">
        <w:t>o la que haga sus veces</w:t>
      </w:r>
      <w:r>
        <w:t>.</w:t>
      </w:r>
    </w:p>
    <w:p w14:paraId="02F0D643" w14:textId="77777777" w:rsidR="006A4377" w:rsidRDefault="006A4377" w:rsidP="00FC2A5C">
      <w:pPr>
        <w:pStyle w:val="Textoindependiente"/>
        <w:spacing w:before="10"/>
        <w:rPr>
          <w:sz w:val="21"/>
        </w:rPr>
      </w:pPr>
    </w:p>
    <w:p w14:paraId="6C58724C" w14:textId="33AFF0B2" w:rsidR="006A4377" w:rsidRDefault="00CC69AA" w:rsidP="00FC2A5C">
      <w:pPr>
        <w:jc w:val="both"/>
      </w:pPr>
      <w:r>
        <w:rPr>
          <w:b/>
        </w:rPr>
        <w:t>Responsables</w:t>
      </w:r>
      <w:r>
        <w:rPr>
          <w:b/>
          <w:spacing w:val="-3"/>
        </w:rPr>
        <w:t xml:space="preserve"> </w:t>
      </w:r>
      <w:r>
        <w:rPr>
          <w:b/>
        </w:rPr>
        <w:t>por</w:t>
      </w:r>
      <w:r>
        <w:rPr>
          <w:b/>
          <w:spacing w:val="-1"/>
        </w:rPr>
        <w:t xml:space="preserve"> </w:t>
      </w:r>
      <w:r>
        <w:rPr>
          <w:b/>
        </w:rPr>
        <w:t>tipo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gasto</w:t>
      </w:r>
      <w:r>
        <w:t>: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responsabilidades por</w:t>
      </w:r>
      <w:r>
        <w:rPr>
          <w:spacing w:val="-2"/>
        </w:rPr>
        <w:t xml:space="preserve"> </w:t>
      </w:r>
      <w:r>
        <w:t>dependencia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asignarán</w:t>
      </w:r>
      <w:r>
        <w:rPr>
          <w:spacing w:val="-3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manera:</w:t>
      </w:r>
    </w:p>
    <w:p w14:paraId="6874FF36" w14:textId="77777777" w:rsidR="008B20AA" w:rsidRDefault="008B20AA" w:rsidP="00FC2A5C">
      <w:pPr>
        <w:jc w:val="both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75"/>
        <w:gridCol w:w="2299"/>
        <w:gridCol w:w="5754"/>
      </w:tblGrid>
      <w:tr w:rsidR="006A4377" w14:paraId="690B0E9F" w14:textId="77777777" w:rsidTr="00FC2A5C">
        <w:trPr>
          <w:trHeight w:val="537"/>
        </w:trPr>
        <w:tc>
          <w:tcPr>
            <w:tcW w:w="1760" w:type="pct"/>
            <w:shd w:val="clear" w:color="auto" w:fill="A6A6A6"/>
          </w:tcPr>
          <w:p w14:paraId="1825C307" w14:textId="77777777" w:rsidR="006A4377" w:rsidRDefault="00CC69AA" w:rsidP="00FC2A5C">
            <w:pPr>
              <w:pStyle w:val="TableParagraph"/>
              <w:spacing w:before="134"/>
              <w:jc w:val="center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Gasto</w:t>
            </w:r>
          </w:p>
        </w:tc>
        <w:tc>
          <w:tcPr>
            <w:tcW w:w="925" w:type="pct"/>
            <w:shd w:val="clear" w:color="auto" w:fill="A6A6A6"/>
          </w:tcPr>
          <w:p w14:paraId="7BB79FDB" w14:textId="77777777" w:rsidR="006A4377" w:rsidRDefault="00CC69AA" w:rsidP="00FC2A5C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Elegible/No</w:t>
            </w:r>
          </w:p>
          <w:p w14:paraId="4E7C9D3A" w14:textId="77777777" w:rsidR="006A4377" w:rsidRDefault="00CC69AA" w:rsidP="00FC2A5C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</w:rPr>
              <w:t>elegible</w:t>
            </w:r>
          </w:p>
        </w:tc>
        <w:tc>
          <w:tcPr>
            <w:tcW w:w="2315" w:type="pct"/>
            <w:shd w:val="clear" w:color="auto" w:fill="A6A6A6"/>
          </w:tcPr>
          <w:p w14:paraId="1DA89FE6" w14:textId="77777777" w:rsidR="006A4377" w:rsidRDefault="00CC69AA" w:rsidP="00FC2A5C">
            <w:pPr>
              <w:pStyle w:val="TableParagraph"/>
              <w:spacing w:before="134"/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</w:tr>
      <w:tr w:rsidR="006A4377" w14:paraId="1053D0BF" w14:textId="77777777" w:rsidTr="00FC2A5C">
        <w:trPr>
          <w:trHeight w:val="805"/>
        </w:trPr>
        <w:tc>
          <w:tcPr>
            <w:tcW w:w="1760" w:type="pct"/>
          </w:tcPr>
          <w:p w14:paraId="683CE252" w14:textId="77777777" w:rsidR="006A4377" w:rsidRDefault="00CC69AA" w:rsidP="00FC2A5C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Servicios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profesionales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apoyo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gestión.</w:t>
            </w:r>
          </w:p>
        </w:tc>
        <w:tc>
          <w:tcPr>
            <w:tcW w:w="925" w:type="pct"/>
          </w:tcPr>
          <w:p w14:paraId="02C34799" w14:textId="77777777" w:rsidR="006A4377" w:rsidRDefault="00CC69AA" w:rsidP="00FC2A5C">
            <w:pPr>
              <w:pStyle w:val="TableParagraph"/>
              <w:spacing w:line="26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189E69F6" w14:textId="77777777" w:rsidR="006A4377" w:rsidRDefault="00CC69AA" w:rsidP="00FC2A5C">
            <w:pPr>
              <w:pStyle w:val="TableParagraph"/>
              <w:ind w:hanging="2"/>
              <w:jc w:val="center"/>
            </w:pPr>
            <w:r>
              <w:t>Oficina de Planeación (Inversión), Subdirección Jurídica</w:t>
            </w:r>
            <w:r>
              <w:rPr>
                <w:spacing w:val="1"/>
              </w:rPr>
              <w:t xml:space="preserve"> </w:t>
            </w:r>
            <w:r>
              <w:t>(Funcionamiento)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Subdirección</w:t>
            </w:r>
            <w:r>
              <w:rPr>
                <w:spacing w:val="-5"/>
              </w:rPr>
              <w:t xml:space="preserve"> </w:t>
            </w:r>
            <w:r>
              <w:t>Financiera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Administrativa</w:t>
            </w:r>
            <w:r w:rsidR="007276CC">
              <w:t xml:space="preserve"> </w:t>
            </w:r>
            <w:r>
              <w:t>(Ordenador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Gasto)</w:t>
            </w:r>
          </w:p>
        </w:tc>
      </w:tr>
      <w:tr w:rsidR="006A4377" w14:paraId="49EABFA2" w14:textId="77777777" w:rsidTr="00FC2A5C">
        <w:trPr>
          <w:trHeight w:val="268"/>
        </w:trPr>
        <w:tc>
          <w:tcPr>
            <w:tcW w:w="1760" w:type="pct"/>
          </w:tcPr>
          <w:p w14:paraId="7A7BF9B6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Horas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extras,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dominicales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festivos</w:t>
            </w:r>
          </w:p>
        </w:tc>
        <w:tc>
          <w:tcPr>
            <w:tcW w:w="925" w:type="pct"/>
          </w:tcPr>
          <w:p w14:paraId="0127C284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6D5DFE1E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Talento</w:t>
            </w:r>
            <w:r>
              <w:rPr>
                <w:spacing w:val="-1"/>
              </w:rPr>
              <w:t xml:space="preserve"> </w:t>
            </w:r>
            <w:r>
              <w:t>Humano</w:t>
            </w:r>
          </w:p>
        </w:tc>
      </w:tr>
      <w:tr w:rsidR="006A4377" w14:paraId="26978437" w14:textId="77777777" w:rsidTr="00FC2A5C">
        <w:trPr>
          <w:trHeight w:val="268"/>
        </w:trPr>
        <w:tc>
          <w:tcPr>
            <w:tcW w:w="1760" w:type="pct"/>
          </w:tcPr>
          <w:p w14:paraId="4DC67D19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Compensación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vacaciones</w:t>
            </w:r>
          </w:p>
        </w:tc>
        <w:tc>
          <w:tcPr>
            <w:tcW w:w="925" w:type="pct"/>
          </w:tcPr>
          <w:p w14:paraId="52B9FA5A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43C63978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Talento</w:t>
            </w:r>
            <w:r>
              <w:rPr>
                <w:spacing w:val="-1"/>
              </w:rPr>
              <w:t xml:space="preserve"> </w:t>
            </w:r>
            <w:r>
              <w:t>Humano</w:t>
            </w:r>
          </w:p>
        </w:tc>
      </w:tr>
      <w:tr w:rsidR="006A4377" w14:paraId="61F928B1" w14:textId="77777777" w:rsidTr="00FC2A5C">
        <w:trPr>
          <w:trHeight w:val="268"/>
        </w:trPr>
        <w:tc>
          <w:tcPr>
            <w:tcW w:w="1760" w:type="pct"/>
          </w:tcPr>
          <w:p w14:paraId="1DB800BC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Bono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navideño.</w:t>
            </w:r>
          </w:p>
        </w:tc>
        <w:tc>
          <w:tcPr>
            <w:tcW w:w="925" w:type="pct"/>
          </w:tcPr>
          <w:p w14:paraId="3700DC1A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3708A6F0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Talento</w:t>
            </w:r>
            <w:r>
              <w:rPr>
                <w:spacing w:val="-1"/>
              </w:rPr>
              <w:t xml:space="preserve"> </w:t>
            </w:r>
            <w:r>
              <w:t>Humano</w:t>
            </w:r>
          </w:p>
        </w:tc>
      </w:tr>
      <w:tr w:rsidR="006A4377" w14:paraId="3B9EFB04" w14:textId="77777777" w:rsidTr="00FC2A5C">
        <w:trPr>
          <w:trHeight w:val="268"/>
        </w:trPr>
        <w:tc>
          <w:tcPr>
            <w:tcW w:w="1760" w:type="pct"/>
          </w:tcPr>
          <w:p w14:paraId="2E9AF088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Capacitaciones</w:t>
            </w:r>
          </w:p>
        </w:tc>
        <w:tc>
          <w:tcPr>
            <w:tcW w:w="925" w:type="pct"/>
          </w:tcPr>
          <w:p w14:paraId="090A7045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7081B8E4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Talento</w:t>
            </w:r>
            <w:r>
              <w:rPr>
                <w:spacing w:val="-1"/>
              </w:rPr>
              <w:t xml:space="preserve"> </w:t>
            </w:r>
            <w:r>
              <w:t>Humano</w:t>
            </w:r>
          </w:p>
        </w:tc>
      </w:tr>
      <w:tr w:rsidR="006A4377" w14:paraId="2723FBC0" w14:textId="77777777" w:rsidTr="00FC2A5C">
        <w:trPr>
          <w:trHeight w:val="268"/>
        </w:trPr>
        <w:tc>
          <w:tcPr>
            <w:tcW w:w="1760" w:type="pct"/>
          </w:tcPr>
          <w:p w14:paraId="5D10896A" w14:textId="77777777" w:rsidR="006A4377" w:rsidRDefault="00CC69AA" w:rsidP="00FC2A5C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</w:rPr>
              <w:t>Bienestar</w:t>
            </w:r>
          </w:p>
        </w:tc>
        <w:tc>
          <w:tcPr>
            <w:tcW w:w="925" w:type="pct"/>
          </w:tcPr>
          <w:p w14:paraId="5E7493DA" w14:textId="77777777" w:rsidR="006A4377" w:rsidRDefault="00CC69AA" w:rsidP="00FC2A5C">
            <w:pPr>
              <w:pStyle w:val="TableParagraph"/>
              <w:spacing w:line="249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39590510" w14:textId="77777777" w:rsidR="006A4377" w:rsidRDefault="00CC69AA" w:rsidP="00FC2A5C">
            <w:pPr>
              <w:pStyle w:val="TableParagraph"/>
              <w:spacing w:line="249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Talento</w:t>
            </w:r>
            <w:r>
              <w:rPr>
                <w:spacing w:val="-1"/>
              </w:rPr>
              <w:t xml:space="preserve"> </w:t>
            </w:r>
            <w:r>
              <w:t>Humano</w:t>
            </w:r>
          </w:p>
        </w:tc>
      </w:tr>
      <w:tr w:rsidR="006A4377" w14:paraId="6E8E6016" w14:textId="77777777" w:rsidTr="00FC2A5C">
        <w:trPr>
          <w:trHeight w:val="270"/>
        </w:trPr>
        <w:tc>
          <w:tcPr>
            <w:tcW w:w="1760" w:type="pct"/>
          </w:tcPr>
          <w:p w14:paraId="2A7DAC6C" w14:textId="77777777" w:rsidR="006A4377" w:rsidRDefault="00CC69AA" w:rsidP="00FC2A5C">
            <w:pPr>
              <w:pStyle w:val="TableParagraph"/>
              <w:spacing w:before="1" w:line="249" w:lineRule="exact"/>
              <w:jc w:val="center"/>
              <w:rPr>
                <w:b/>
              </w:rPr>
            </w:pPr>
            <w:r>
              <w:rPr>
                <w:b/>
              </w:rPr>
              <w:t>Estudios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técnicos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rediseño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institucional</w:t>
            </w:r>
          </w:p>
        </w:tc>
        <w:tc>
          <w:tcPr>
            <w:tcW w:w="925" w:type="pct"/>
          </w:tcPr>
          <w:p w14:paraId="324C8380" w14:textId="77777777" w:rsidR="006A4377" w:rsidRDefault="00CC69AA" w:rsidP="00FC2A5C">
            <w:pPr>
              <w:pStyle w:val="TableParagraph"/>
              <w:spacing w:before="1" w:line="249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3C5D9E4A" w14:textId="77777777" w:rsidR="006A4377" w:rsidRDefault="00CC69AA" w:rsidP="00FC2A5C">
            <w:pPr>
              <w:pStyle w:val="TableParagraph"/>
              <w:spacing w:before="1" w:line="249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Talento</w:t>
            </w:r>
            <w:r>
              <w:rPr>
                <w:spacing w:val="-1"/>
              </w:rPr>
              <w:t xml:space="preserve"> </w:t>
            </w:r>
            <w:r>
              <w:t>Humano</w:t>
            </w:r>
          </w:p>
        </w:tc>
      </w:tr>
      <w:tr w:rsidR="006A4377" w14:paraId="5DDD1DBF" w14:textId="77777777" w:rsidTr="00FC2A5C">
        <w:trPr>
          <w:trHeight w:val="268"/>
        </w:trPr>
        <w:tc>
          <w:tcPr>
            <w:tcW w:w="1760" w:type="pct"/>
          </w:tcPr>
          <w:p w14:paraId="670918B6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Concursos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públicos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abiertos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méritos</w:t>
            </w:r>
          </w:p>
        </w:tc>
        <w:tc>
          <w:tcPr>
            <w:tcW w:w="925" w:type="pct"/>
          </w:tcPr>
          <w:p w14:paraId="6305ED89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75767E6D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Talento</w:t>
            </w:r>
            <w:r>
              <w:rPr>
                <w:spacing w:val="-1"/>
              </w:rPr>
              <w:t xml:space="preserve"> </w:t>
            </w:r>
            <w:r>
              <w:t>Humano</w:t>
            </w:r>
          </w:p>
        </w:tc>
      </w:tr>
      <w:tr w:rsidR="006A4377" w14:paraId="7FC9ABDB" w14:textId="77777777" w:rsidTr="00FC2A5C">
        <w:trPr>
          <w:trHeight w:val="268"/>
        </w:trPr>
        <w:tc>
          <w:tcPr>
            <w:tcW w:w="1760" w:type="pct"/>
          </w:tcPr>
          <w:p w14:paraId="06CB15DC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Viáticos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gastos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viaje</w:t>
            </w:r>
          </w:p>
        </w:tc>
        <w:tc>
          <w:tcPr>
            <w:tcW w:w="925" w:type="pct"/>
          </w:tcPr>
          <w:p w14:paraId="38125ADC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33347DC5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Talento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Humano</w:t>
            </w:r>
          </w:p>
        </w:tc>
      </w:tr>
      <w:tr w:rsidR="006A4377" w14:paraId="359B85C7" w14:textId="77777777" w:rsidTr="00FC2A5C">
        <w:trPr>
          <w:trHeight w:val="268"/>
        </w:trPr>
        <w:tc>
          <w:tcPr>
            <w:tcW w:w="1760" w:type="pct"/>
          </w:tcPr>
          <w:p w14:paraId="76D2E0B9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Telefonía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celular.</w:t>
            </w:r>
          </w:p>
        </w:tc>
        <w:tc>
          <w:tcPr>
            <w:tcW w:w="925" w:type="pct"/>
          </w:tcPr>
          <w:p w14:paraId="13041644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1ED6E853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Administrativa</w:t>
            </w:r>
          </w:p>
        </w:tc>
      </w:tr>
      <w:tr w:rsidR="006A4377" w14:paraId="526A8FFE" w14:textId="77777777" w:rsidTr="00FC2A5C">
        <w:trPr>
          <w:trHeight w:val="268"/>
        </w:trPr>
        <w:tc>
          <w:tcPr>
            <w:tcW w:w="1760" w:type="pct"/>
          </w:tcPr>
          <w:p w14:paraId="2A680407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Telefonía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fija</w:t>
            </w:r>
          </w:p>
        </w:tc>
        <w:tc>
          <w:tcPr>
            <w:tcW w:w="925" w:type="pct"/>
          </w:tcPr>
          <w:p w14:paraId="736F471F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Elegible</w:t>
            </w:r>
          </w:p>
        </w:tc>
        <w:tc>
          <w:tcPr>
            <w:tcW w:w="2315" w:type="pct"/>
          </w:tcPr>
          <w:p w14:paraId="0F087483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Administrativa</w:t>
            </w:r>
          </w:p>
        </w:tc>
      </w:tr>
      <w:tr w:rsidR="006A4377" w14:paraId="7FA07F1C" w14:textId="77777777" w:rsidTr="00FC2A5C">
        <w:trPr>
          <w:trHeight w:val="537"/>
        </w:trPr>
        <w:tc>
          <w:tcPr>
            <w:tcW w:w="1760" w:type="pct"/>
          </w:tcPr>
          <w:p w14:paraId="5D22EB46" w14:textId="77777777" w:rsidR="006A4377" w:rsidRDefault="00CC69AA" w:rsidP="00FC2A5C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Vehículos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oficiales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(Combustible,</w:t>
            </w:r>
          </w:p>
          <w:p w14:paraId="1FA8BAC4" w14:textId="242A117C" w:rsidR="006A4377" w:rsidRDefault="00CC69AA" w:rsidP="00FC2A5C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</w:rPr>
              <w:t>mantenimiento,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GPS,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traslados,</w:t>
            </w:r>
            <w:r>
              <w:rPr>
                <w:b/>
                <w:spacing w:val="-2"/>
              </w:rPr>
              <w:t xml:space="preserve"> </w:t>
            </w:r>
            <w:r w:rsidR="00CE0EBA">
              <w:rPr>
                <w:b/>
              </w:rPr>
              <w:t>etc.</w:t>
            </w:r>
            <w:r>
              <w:rPr>
                <w:b/>
              </w:rPr>
              <w:t>)</w:t>
            </w:r>
          </w:p>
        </w:tc>
        <w:tc>
          <w:tcPr>
            <w:tcW w:w="925" w:type="pct"/>
          </w:tcPr>
          <w:p w14:paraId="2711BEFB" w14:textId="77777777" w:rsidR="006A4377" w:rsidRDefault="00CC69AA" w:rsidP="00FC2A5C">
            <w:pPr>
              <w:pStyle w:val="TableParagraph"/>
              <w:spacing w:line="26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6ED86B7D" w14:textId="77777777" w:rsidR="006A4377" w:rsidRDefault="00CC69AA" w:rsidP="00FC2A5C">
            <w:pPr>
              <w:pStyle w:val="TableParagraph"/>
              <w:spacing w:line="26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Administrativa</w:t>
            </w:r>
          </w:p>
        </w:tc>
      </w:tr>
      <w:tr w:rsidR="006A4377" w14:paraId="38795D7E" w14:textId="77777777" w:rsidTr="00FC2A5C">
        <w:trPr>
          <w:trHeight w:val="268"/>
        </w:trPr>
        <w:tc>
          <w:tcPr>
            <w:tcW w:w="1760" w:type="pct"/>
          </w:tcPr>
          <w:p w14:paraId="4B395A2B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Adquisición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vehículos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maquinaria</w:t>
            </w:r>
          </w:p>
        </w:tc>
        <w:tc>
          <w:tcPr>
            <w:tcW w:w="925" w:type="pct"/>
          </w:tcPr>
          <w:p w14:paraId="72450D58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5E1DCE1F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Administrativa</w:t>
            </w:r>
          </w:p>
        </w:tc>
      </w:tr>
      <w:tr w:rsidR="006A4377" w14:paraId="133E7842" w14:textId="77777777" w:rsidTr="00FC2A5C">
        <w:trPr>
          <w:trHeight w:val="269"/>
        </w:trPr>
        <w:tc>
          <w:tcPr>
            <w:tcW w:w="1760" w:type="pct"/>
          </w:tcPr>
          <w:p w14:paraId="230489A2" w14:textId="77777777" w:rsidR="006A4377" w:rsidRDefault="00CC69AA" w:rsidP="00FC2A5C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</w:rPr>
              <w:t>Fotocopiado,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multicopiado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impresión</w:t>
            </w:r>
          </w:p>
        </w:tc>
        <w:tc>
          <w:tcPr>
            <w:tcW w:w="925" w:type="pct"/>
          </w:tcPr>
          <w:p w14:paraId="0020E40C" w14:textId="77777777" w:rsidR="006A4377" w:rsidRDefault="00CC69AA" w:rsidP="00FC2A5C">
            <w:pPr>
              <w:pStyle w:val="TableParagraph"/>
              <w:spacing w:line="249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08D94BD2" w14:textId="77777777" w:rsidR="006A4377" w:rsidRDefault="00CC69AA" w:rsidP="00FC2A5C">
            <w:pPr>
              <w:pStyle w:val="TableParagraph"/>
              <w:spacing w:line="249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Administrativa</w:t>
            </w:r>
          </w:p>
        </w:tc>
      </w:tr>
      <w:tr w:rsidR="006A4377" w14:paraId="2B68EF5C" w14:textId="77777777" w:rsidTr="00FC2A5C">
        <w:trPr>
          <w:trHeight w:val="268"/>
        </w:trPr>
        <w:tc>
          <w:tcPr>
            <w:tcW w:w="1760" w:type="pct"/>
          </w:tcPr>
          <w:p w14:paraId="72BF889F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Fotocopias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particulares</w:t>
            </w:r>
          </w:p>
        </w:tc>
        <w:tc>
          <w:tcPr>
            <w:tcW w:w="925" w:type="pct"/>
          </w:tcPr>
          <w:p w14:paraId="38E929AF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63F0E408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Administrativa</w:t>
            </w:r>
          </w:p>
        </w:tc>
      </w:tr>
      <w:tr w:rsidR="006A4377" w14:paraId="79374095" w14:textId="77777777" w:rsidTr="00FC2A5C">
        <w:trPr>
          <w:trHeight w:val="537"/>
        </w:trPr>
        <w:tc>
          <w:tcPr>
            <w:tcW w:w="1760" w:type="pct"/>
          </w:tcPr>
          <w:p w14:paraId="73B357D6" w14:textId="77777777" w:rsidR="006A4377" w:rsidRDefault="00CC69AA" w:rsidP="00FC2A5C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Condiciones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contratar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elementos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</w:p>
          <w:p w14:paraId="423DAE85" w14:textId="77777777" w:rsidR="006A4377" w:rsidRDefault="00CC69AA" w:rsidP="00FC2A5C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</w:rPr>
              <w:t>consumo</w:t>
            </w:r>
          </w:p>
        </w:tc>
        <w:tc>
          <w:tcPr>
            <w:tcW w:w="925" w:type="pct"/>
          </w:tcPr>
          <w:p w14:paraId="535CEEDF" w14:textId="77777777" w:rsidR="006A4377" w:rsidRDefault="00CC69AA" w:rsidP="00FC2A5C">
            <w:pPr>
              <w:pStyle w:val="TableParagraph"/>
              <w:spacing w:line="26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2F44B096" w14:textId="77777777" w:rsidR="006A4377" w:rsidRDefault="00CC69AA" w:rsidP="00FC2A5C">
            <w:pPr>
              <w:pStyle w:val="TableParagraph"/>
              <w:spacing w:line="26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Administrativa</w:t>
            </w:r>
          </w:p>
        </w:tc>
      </w:tr>
      <w:tr w:rsidR="006A4377" w14:paraId="34A73AA5" w14:textId="77777777" w:rsidTr="00FC2A5C">
        <w:trPr>
          <w:trHeight w:val="268"/>
        </w:trPr>
        <w:tc>
          <w:tcPr>
            <w:tcW w:w="1760" w:type="pct"/>
          </w:tcPr>
          <w:p w14:paraId="57B58904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Cajas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menores.</w:t>
            </w:r>
          </w:p>
        </w:tc>
        <w:tc>
          <w:tcPr>
            <w:tcW w:w="925" w:type="pct"/>
          </w:tcPr>
          <w:p w14:paraId="6A564614" w14:textId="717603C2" w:rsidR="006A4377" w:rsidRDefault="00957540" w:rsidP="00FC2A5C">
            <w:pPr>
              <w:pStyle w:val="TableParagraph"/>
              <w:spacing w:line="248" w:lineRule="exact"/>
              <w:jc w:val="center"/>
            </w:pPr>
            <w:r>
              <w:t>No e</w:t>
            </w:r>
            <w:r w:rsidR="00CC69AA">
              <w:t>legible</w:t>
            </w:r>
          </w:p>
        </w:tc>
        <w:tc>
          <w:tcPr>
            <w:tcW w:w="2315" w:type="pct"/>
          </w:tcPr>
          <w:p w14:paraId="0ACB4F20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Administrativa</w:t>
            </w:r>
          </w:p>
        </w:tc>
      </w:tr>
      <w:tr w:rsidR="006A4377" w14:paraId="15DC93FE" w14:textId="77777777" w:rsidTr="00FC2A5C">
        <w:trPr>
          <w:trHeight w:val="268"/>
        </w:trPr>
        <w:tc>
          <w:tcPr>
            <w:tcW w:w="1760" w:type="pct"/>
          </w:tcPr>
          <w:p w14:paraId="0E819261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Suministro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Internet.</w:t>
            </w:r>
          </w:p>
        </w:tc>
        <w:tc>
          <w:tcPr>
            <w:tcW w:w="925" w:type="pct"/>
          </w:tcPr>
          <w:p w14:paraId="1BD93CD3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77FF3D38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Oficina</w:t>
            </w:r>
            <w:r>
              <w:rPr>
                <w:spacing w:val="-3"/>
              </w:rPr>
              <w:t xml:space="preserve"> </w:t>
            </w:r>
            <w:r>
              <w:t>Informática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Sistemas</w:t>
            </w:r>
          </w:p>
        </w:tc>
      </w:tr>
      <w:tr w:rsidR="006A4377" w14:paraId="0B2BDBEF" w14:textId="77777777" w:rsidTr="00FC2A5C">
        <w:trPr>
          <w:trHeight w:val="269"/>
        </w:trPr>
        <w:tc>
          <w:tcPr>
            <w:tcW w:w="1760" w:type="pct"/>
          </w:tcPr>
          <w:p w14:paraId="4A263A7C" w14:textId="77777777" w:rsidR="006A4377" w:rsidRDefault="00CC69AA" w:rsidP="00FC2A5C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</w:rPr>
              <w:t>Inventarios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stock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elementos</w:t>
            </w:r>
          </w:p>
        </w:tc>
        <w:tc>
          <w:tcPr>
            <w:tcW w:w="925" w:type="pct"/>
          </w:tcPr>
          <w:p w14:paraId="379E7E44" w14:textId="77777777" w:rsidR="006A4377" w:rsidRDefault="00CC69AA" w:rsidP="00FC2A5C">
            <w:pPr>
              <w:pStyle w:val="TableParagraph"/>
              <w:spacing w:line="249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565EBAA9" w14:textId="77777777" w:rsidR="006A4377" w:rsidRDefault="00CC69AA" w:rsidP="00FC2A5C">
            <w:pPr>
              <w:pStyle w:val="TableParagraph"/>
              <w:spacing w:line="249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Administrativa</w:t>
            </w:r>
          </w:p>
        </w:tc>
      </w:tr>
      <w:tr w:rsidR="006A4377" w14:paraId="5D1228B8" w14:textId="77777777" w:rsidTr="00FC2A5C">
        <w:trPr>
          <w:trHeight w:val="537"/>
        </w:trPr>
        <w:tc>
          <w:tcPr>
            <w:tcW w:w="1760" w:type="pct"/>
          </w:tcPr>
          <w:p w14:paraId="2CA120F0" w14:textId="77777777" w:rsidR="006A4377" w:rsidRDefault="00CC69AA" w:rsidP="00FC2A5C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Adquisición,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mantenimiento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reparación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</w:p>
          <w:p w14:paraId="3C796B1C" w14:textId="77777777" w:rsidR="006A4377" w:rsidRDefault="00CC69AA" w:rsidP="00FC2A5C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</w:rPr>
              <w:t>bienes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inmuebles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muebles</w:t>
            </w:r>
          </w:p>
        </w:tc>
        <w:tc>
          <w:tcPr>
            <w:tcW w:w="925" w:type="pct"/>
          </w:tcPr>
          <w:p w14:paraId="190ED56F" w14:textId="77777777" w:rsidR="006A4377" w:rsidRDefault="00CC69AA" w:rsidP="00FC2A5C">
            <w:pPr>
              <w:pStyle w:val="TableParagraph"/>
              <w:spacing w:line="26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691EC901" w14:textId="77777777" w:rsidR="006A4377" w:rsidRDefault="00CC69AA" w:rsidP="00FC2A5C">
            <w:pPr>
              <w:pStyle w:val="TableParagraph"/>
              <w:spacing w:line="26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Administrativa</w:t>
            </w:r>
          </w:p>
        </w:tc>
      </w:tr>
      <w:tr w:rsidR="006A4377" w14:paraId="0D8CD7CD" w14:textId="77777777" w:rsidTr="00FC2A5C">
        <w:trPr>
          <w:trHeight w:val="537"/>
        </w:trPr>
        <w:tc>
          <w:tcPr>
            <w:tcW w:w="1760" w:type="pct"/>
          </w:tcPr>
          <w:p w14:paraId="1CB0F044" w14:textId="77777777" w:rsidR="006A4377" w:rsidRDefault="00CC69AA" w:rsidP="00FC2A5C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Edición,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impresión,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reproducción,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publicación</w:t>
            </w:r>
          </w:p>
          <w:p w14:paraId="4AFE16E0" w14:textId="77777777" w:rsidR="006A4377" w:rsidRDefault="00CC69AA" w:rsidP="00FC2A5C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avisos</w:t>
            </w:r>
          </w:p>
        </w:tc>
        <w:tc>
          <w:tcPr>
            <w:tcW w:w="925" w:type="pct"/>
          </w:tcPr>
          <w:p w14:paraId="10C075BB" w14:textId="77777777" w:rsidR="006A4377" w:rsidRDefault="00CC69AA" w:rsidP="00FC2A5C">
            <w:pPr>
              <w:pStyle w:val="TableParagraph"/>
              <w:spacing w:line="26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42713F0E" w14:textId="77777777" w:rsidR="006A4377" w:rsidRDefault="00CC69AA" w:rsidP="00FC2A5C">
            <w:pPr>
              <w:pStyle w:val="TableParagraph"/>
              <w:spacing w:line="268" w:lineRule="exact"/>
              <w:jc w:val="center"/>
            </w:pPr>
            <w:r>
              <w:t>Comunicaciones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Servicio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Ciudadano</w:t>
            </w:r>
          </w:p>
        </w:tc>
      </w:tr>
      <w:tr w:rsidR="006A4377" w14:paraId="6C3C183A" w14:textId="77777777" w:rsidTr="00FC2A5C">
        <w:trPr>
          <w:trHeight w:val="268"/>
        </w:trPr>
        <w:tc>
          <w:tcPr>
            <w:tcW w:w="1760" w:type="pct"/>
          </w:tcPr>
          <w:p w14:paraId="6F3F9389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Suscripciones</w:t>
            </w:r>
          </w:p>
        </w:tc>
        <w:tc>
          <w:tcPr>
            <w:tcW w:w="925" w:type="pct"/>
          </w:tcPr>
          <w:p w14:paraId="750BD438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61D96672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Comunicaciones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Servicio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Ciudadano</w:t>
            </w:r>
          </w:p>
        </w:tc>
      </w:tr>
      <w:tr w:rsidR="006A4377" w14:paraId="2F8EE863" w14:textId="77777777" w:rsidTr="00FC2A5C">
        <w:trPr>
          <w:trHeight w:val="268"/>
        </w:trPr>
        <w:tc>
          <w:tcPr>
            <w:tcW w:w="1760" w:type="pct"/>
          </w:tcPr>
          <w:p w14:paraId="587A49BA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Eventos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conmemoraciones.</w:t>
            </w:r>
          </w:p>
        </w:tc>
        <w:tc>
          <w:tcPr>
            <w:tcW w:w="925" w:type="pct"/>
          </w:tcPr>
          <w:p w14:paraId="666B4AB2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3D1D7E9C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Comunicaciones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Servicio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Ciudadano</w:t>
            </w:r>
          </w:p>
        </w:tc>
      </w:tr>
      <w:tr w:rsidR="006A4377" w14:paraId="40D989FB" w14:textId="77777777" w:rsidTr="00FC2A5C">
        <w:trPr>
          <w:trHeight w:val="268"/>
        </w:trPr>
        <w:tc>
          <w:tcPr>
            <w:tcW w:w="1760" w:type="pct"/>
          </w:tcPr>
          <w:p w14:paraId="1875DCE8" w14:textId="77777777" w:rsidR="006A4377" w:rsidRDefault="00CC69AA" w:rsidP="00FC2A5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Servicios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públicos</w:t>
            </w:r>
          </w:p>
        </w:tc>
        <w:tc>
          <w:tcPr>
            <w:tcW w:w="925" w:type="pct"/>
          </w:tcPr>
          <w:p w14:paraId="7CA879EF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elegible</w:t>
            </w:r>
          </w:p>
        </w:tc>
        <w:tc>
          <w:tcPr>
            <w:tcW w:w="2315" w:type="pct"/>
          </w:tcPr>
          <w:p w14:paraId="665AB4DE" w14:textId="77777777" w:rsidR="006A4377" w:rsidRDefault="00CC69AA" w:rsidP="00FC2A5C">
            <w:pPr>
              <w:pStyle w:val="TableParagraph"/>
              <w:spacing w:line="248" w:lineRule="exact"/>
              <w:jc w:val="center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Administrativa</w:t>
            </w:r>
          </w:p>
        </w:tc>
      </w:tr>
    </w:tbl>
    <w:p w14:paraId="35B6A716" w14:textId="04B83374" w:rsidR="006A4377" w:rsidRDefault="006A4377" w:rsidP="00FC2A5C">
      <w:pPr>
        <w:pStyle w:val="Textoindependiente"/>
        <w:spacing w:before="5"/>
        <w:rPr>
          <w:sz w:val="19"/>
        </w:rPr>
      </w:pPr>
    </w:p>
    <w:p w14:paraId="299AAE60" w14:textId="2E206C6C" w:rsidR="00B63DB2" w:rsidRDefault="00B63DB2" w:rsidP="00FC2A5C">
      <w:pPr>
        <w:pStyle w:val="Textoindependiente"/>
        <w:spacing w:before="5"/>
        <w:rPr>
          <w:sz w:val="19"/>
        </w:rPr>
      </w:pPr>
    </w:p>
    <w:p w14:paraId="2CEC3304" w14:textId="7C6DFABD" w:rsidR="00B63DB2" w:rsidRDefault="00B63DB2" w:rsidP="00FC2A5C">
      <w:pPr>
        <w:pStyle w:val="Textoindependiente"/>
        <w:spacing w:before="5"/>
        <w:rPr>
          <w:sz w:val="19"/>
        </w:rPr>
      </w:pPr>
    </w:p>
    <w:p w14:paraId="22392025" w14:textId="0492EC1C" w:rsidR="00B63DB2" w:rsidRDefault="00B63DB2" w:rsidP="00FC2A5C">
      <w:pPr>
        <w:pStyle w:val="Textoindependiente"/>
        <w:spacing w:before="5"/>
        <w:rPr>
          <w:sz w:val="19"/>
        </w:rPr>
      </w:pPr>
    </w:p>
    <w:p w14:paraId="13789849" w14:textId="1476DF25" w:rsidR="00B63DB2" w:rsidRDefault="00B63DB2" w:rsidP="00FC2A5C">
      <w:pPr>
        <w:pStyle w:val="Textoindependiente"/>
        <w:spacing w:before="5"/>
        <w:rPr>
          <w:sz w:val="19"/>
        </w:rPr>
      </w:pPr>
    </w:p>
    <w:p w14:paraId="2F5B51E1" w14:textId="5D60EA7F" w:rsidR="00B63DB2" w:rsidRDefault="00B63DB2" w:rsidP="00FC2A5C">
      <w:pPr>
        <w:pStyle w:val="Textoindependiente"/>
        <w:spacing w:before="5"/>
        <w:rPr>
          <w:sz w:val="19"/>
        </w:rPr>
      </w:pPr>
    </w:p>
    <w:p w14:paraId="6A10E818" w14:textId="77777777" w:rsidR="00B63DB2" w:rsidRDefault="00B63DB2" w:rsidP="00FC2A5C">
      <w:pPr>
        <w:pStyle w:val="Textoindependiente"/>
        <w:spacing w:before="5"/>
        <w:rPr>
          <w:sz w:val="19"/>
        </w:rPr>
      </w:pPr>
    </w:p>
    <w:p w14:paraId="3DDAF0B2" w14:textId="77777777" w:rsidR="00B22B67" w:rsidRDefault="00B22B67" w:rsidP="00FC2A5C">
      <w:pPr>
        <w:pStyle w:val="Textoindependiente"/>
        <w:spacing w:before="5"/>
        <w:rPr>
          <w:sz w:val="19"/>
        </w:rPr>
      </w:pPr>
    </w:p>
    <w:p w14:paraId="3B34C465" w14:textId="77777777" w:rsidR="006A4377" w:rsidRDefault="00CC69AA" w:rsidP="00FC2A5C">
      <w:pPr>
        <w:pStyle w:val="Ttulo1"/>
        <w:numPr>
          <w:ilvl w:val="0"/>
          <w:numId w:val="10"/>
        </w:numPr>
        <w:tabs>
          <w:tab w:val="left" w:pos="1353"/>
        </w:tabs>
        <w:spacing w:before="56"/>
        <w:ind w:left="0"/>
      </w:pPr>
      <w:r>
        <w:lastRenderedPageBreak/>
        <w:t>Responsabilidades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seguimiento</w:t>
      </w:r>
    </w:p>
    <w:p w14:paraId="725F2284" w14:textId="77777777" w:rsidR="006A4377" w:rsidRDefault="006A4377" w:rsidP="00FC2A5C">
      <w:pPr>
        <w:pStyle w:val="Textoindependiente"/>
        <w:spacing w:before="4"/>
        <w:rPr>
          <w:b/>
          <w:sz w:val="25"/>
        </w:rPr>
      </w:pPr>
    </w:p>
    <w:p w14:paraId="6F2F0C18" w14:textId="2ACCCC07" w:rsidR="00B50AA5" w:rsidRDefault="00CC69AA" w:rsidP="00FC2A5C">
      <w:pPr>
        <w:pStyle w:val="Textoindependiente"/>
        <w:spacing w:before="1"/>
        <w:jc w:val="both"/>
      </w:pPr>
      <w:r>
        <w:t xml:space="preserve">Corresponde a cada una de las dependencias relacionadas en el cuadro anterior, a través de los responsables </w:t>
      </w:r>
      <w:r w:rsidR="00B50AA5">
        <w:t xml:space="preserve">y jefes </w:t>
      </w:r>
      <w:r>
        <w:t>de las respectivas</w:t>
      </w:r>
      <w:r>
        <w:rPr>
          <w:spacing w:val="1"/>
        </w:rPr>
        <w:t xml:space="preserve"> </w:t>
      </w:r>
      <w:r>
        <w:t>áreas</w:t>
      </w:r>
      <w:r w:rsidR="00B50AA5">
        <w:t xml:space="preserve"> o dependencias</w:t>
      </w:r>
      <w:r>
        <w:t>,</w:t>
      </w:r>
      <w:r>
        <w:rPr>
          <w:spacing w:val="-11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 w:rsidRPr="00B50AA5">
        <w:t>remisión</w:t>
      </w:r>
      <w:r w:rsidRPr="00B50AA5">
        <w:rPr>
          <w:spacing w:val="-10"/>
        </w:rPr>
        <w:t xml:space="preserve"> </w:t>
      </w:r>
      <w:r w:rsidRPr="002F2536">
        <w:rPr>
          <w:bCs/>
        </w:rPr>
        <w:t>oportuna</w:t>
      </w:r>
      <w:r w:rsidRPr="00B50AA5">
        <w:rPr>
          <w:spacing w:val="-8"/>
        </w:rPr>
        <w:t xml:space="preserve"> </w:t>
      </w:r>
      <w:r w:rsidRPr="00B50AA5">
        <w:t>de</w:t>
      </w:r>
      <w:r w:rsidRPr="00B50AA5">
        <w:rPr>
          <w:spacing w:val="-7"/>
        </w:rPr>
        <w:t xml:space="preserve"> </w:t>
      </w:r>
      <w:r w:rsidRPr="00B50AA5">
        <w:t>la</w:t>
      </w:r>
      <w:r w:rsidRPr="00B50AA5">
        <w:rPr>
          <w:spacing w:val="-8"/>
        </w:rPr>
        <w:t xml:space="preserve"> </w:t>
      </w:r>
      <w:r w:rsidRPr="00B50AA5">
        <w:t>información</w:t>
      </w:r>
      <w:r>
        <w:rPr>
          <w:spacing w:val="-10"/>
        </w:rPr>
        <w:t xml:space="preserve"> </w:t>
      </w:r>
      <w:r>
        <w:t>necesaria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estructuración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informes,</w:t>
      </w:r>
      <w:r>
        <w:rPr>
          <w:spacing w:val="-7"/>
        </w:rPr>
        <w:t xml:space="preserve"> </w:t>
      </w:r>
      <w:r>
        <w:t>reportes,</w:t>
      </w:r>
      <w:r>
        <w:rPr>
          <w:spacing w:val="-8"/>
        </w:rPr>
        <w:t xml:space="preserve"> </w:t>
      </w:r>
      <w:r>
        <w:t>seguimiento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 w:rsidR="0026298E">
        <w:t xml:space="preserve">plan </w:t>
      </w:r>
      <w:r w:rsidR="0026298E" w:rsidRPr="0026298E">
        <w:t>y</w:t>
      </w:r>
      <w:r>
        <w:t xml:space="preserve"> atender las recomendaciones dadas en materia de austeridad del gasto por la administración Distrital, la</w:t>
      </w:r>
      <w:r w:rsidRPr="0026298E">
        <w:t xml:space="preserve"> </w:t>
      </w:r>
      <w:r>
        <w:t>Entidad</w:t>
      </w:r>
      <w:r w:rsidRPr="0026298E">
        <w:t xml:space="preserve"> </w:t>
      </w:r>
      <w:r>
        <w:t>y</w:t>
      </w:r>
      <w:r w:rsidRPr="0026298E">
        <w:t xml:space="preserve"> </w:t>
      </w:r>
      <w:r>
        <w:t>los</w:t>
      </w:r>
      <w:r w:rsidRPr="0026298E">
        <w:t xml:space="preserve"> </w:t>
      </w:r>
      <w:r>
        <w:t>órganos</w:t>
      </w:r>
      <w:r w:rsidRPr="0026298E">
        <w:t xml:space="preserve"> </w:t>
      </w:r>
      <w:r>
        <w:t>de</w:t>
      </w:r>
      <w:r w:rsidRPr="0026298E">
        <w:t xml:space="preserve"> </w:t>
      </w:r>
      <w:r>
        <w:t>control</w:t>
      </w:r>
      <w:r w:rsidR="00B50AA5">
        <w:t xml:space="preserve"> aplicables</w:t>
      </w:r>
      <w:r>
        <w:t>.</w:t>
      </w:r>
      <w:r w:rsidRPr="0026298E">
        <w:t xml:space="preserve"> </w:t>
      </w:r>
    </w:p>
    <w:p w14:paraId="636E49A7" w14:textId="77777777" w:rsidR="00B50AA5" w:rsidRDefault="00B50AA5" w:rsidP="00FC2A5C">
      <w:pPr>
        <w:pStyle w:val="Textoindependiente"/>
        <w:spacing w:before="1"/>
        <w:jc w:val="both"/>
      </w:pPr>
    </w:p>
    <w:p w14:paraId="785ABD9D" w14:textId="2AA00A30" w:rsidR="006A4377" w:rsidRDefault="00CC69AA" w:rsidP="00FC2A5C">
      <w:pPr>
        <w:pStyle w:val="Textoindependiente"/>
        <w:spacing w:before="1"/>
        <w:jc w:val="both"/>
        <w:rPr>
          <w:sz w:val="20"/>
        </w:rPr>
      </w:pPr>
      <w:r>
        <w:t>Con</w:t>
      </w:r>
      <w:r w:rsidRPr="0026298E">
        <w:t xml:space="preserve"> </w:t>
      </w:r>
      <w:r>
        <w:t>el</w:t>
      </w:r>
      <w:r w:rsidRPr="0026298E">
        <w:t xml:space="preserve"> </w:t>
      </w:r>
      <w:r>
        <w:t>propósito de facilitar</w:t>
      </w:r>
      <w:r w:rsidRPr="0026298E">
        <w:t xml:space="preserve"> </w:t>
      </w:r>
      <w:r>
        <w:t>la</w:t>
      </w:r>
      <w:r w:rsidRPr="0026298E">
        <w:t xml:space="preserve"> </w:t>
      </w:r>
      <w:r>
        <w:t>consolidación</w:t>
      </w:r>
      <w:r w:rsidRPr="0026298E">
        <w:t xml:space="preserve"> </w:t>
      </w:r>
      <w:r>
        <w:t>de</w:t>
      </w:r>
      <w:r w:rsidRPr="0026298E">
        <w:t xml:space="preserve"> </w:t>
      </w:r>
      <w:r>
        <w:t>la</w:t>
      </w:r>
      <w:r w:rsidRPr="0026298E">
        <w:t xml:space="preserve"> </w:t>
      </w:r>
      <w:r>
        <w:t>información,</w:t>
      </w:r>
      <w:r w:rsidRPr="0026298E">
        <w:t xml:space="preserve"> </w:t>
      </w:r>
      <w:r>
        <w:t>así</w:t>
      </w:r>
      <w:r w:rsidRPr="0026298E">
        <w:t xml:space="preserve"> </w:t>
      </w:r>
      <w:r>
        <w:t>como</w:t>
      </w:r>
      <w:r w:rsidRPr="0026298E">
        <w:t xml:space="preserve"> </w:t>
      </w:r>
      <w:r>
        <w:t>la</w:t>
      </w:r>
      <w:r w:rsidRPr="0026298E">
        <w:t xml:space="preserve"> </w:t>
      </w:r>
      <w:r>
        <w:t>estructuración</w:t>
      </w:r>
      <w:r w:rsidRPr="0026298E">
        <w:t xml:space="preserve"> </w:t>
      </w:r>
      <w:r>
        <w:t>de</w:t>
      </w:r>
      <w:r w:rsidRPr="0026298E">
        <w:t xml:space="preserve"> </w:t>
      </w:r>
      <w:proofErr w:type="gramStart"/>
      <w:r>
        <w:t>los</w:t>
      </w:r>
      <w:r w:rsidRPr="0026298E">
        <w:t xml:space="preserve"> </w:t>
      </w:r>
      <w:r w:rsidR="008B20AA" w:rsidRPr="0026298E">
        <w:t xml:space="preserve"> </w:t>
      </w:r>
      <w:r w:rsidRPr="0026298E">
        <w:t>informes</w:t>
      </w:r>
      <w:proofErr w:type="gramEnd"/>
      <w:r w:rsidRPr="0026298E">
        <w:t>, la Subdirección</w:t>
      </w:r>
      <w:r>
        <w:rPr>
          <w:spacing w:val="-10"/>
        </w:rPr>
        <w:t xml:space="preserve"> </w:t>
      </w:r>
      <w:r>
        <w:rPr>
          <w:spacing w:val="-1"/>
        </w:rPr>
        <w:t>Financiera</w:t>
      </w:r>
      <w:r>
        <w:rPr>
          <w:spacing w:val="-1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Administrativa,</w:t>
      </w:r>
      <w:r>
        <w:rPr>
          <w:spacing w:val="-12"/>
        </w:rPr>
        <w:t xml:space="preserve"> </w:t>
      </w:r>
      <w:r>
        <w:t>solicitará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responsables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envío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necesaria</w:t>
      </w:r>
      <w:r w:rsidRPr="002F2536">
        <w:t xml:space="preserve"> </w:t>
      </w:r>
      <w:r>
        <w:t>con el objetivo de dar cumplimiento al requerimiento dentro de los términos establecidos. Una vez recopilada la información</w:t>
      </w:r>
      <w:r>
        <w:rPr>
          <w:spacing w:val="1"/>
        </w:rPr>
        <w:t xml:space="preserve"> </w:t>
      </w:r>
      <w:r>
        <w:t>remitida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áreas</w:t>
      </w:r>
      <w:r>
        <w:rPr>
          <w:spacing w:val="-6"/>
        </w:rPr>
        <w:t xml:space="preserve"> </w:t>
      </w:r>
      <w:r>
        <w:t>citadas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antelación,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Subdirección</w:t>
      </w:r>
      <w:r>
        <w:rPr>
          <w:spacing w:val="-6"/>
        </w:rPr>
        <w:t xml:space="preserve"> </w:t>
      </w:r>
      <w:r>
        <w:t>Financiera</w:t>
      </w:r>
      <w:r>
        <w:rPr>
          <w:spacing w:val="-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Administrativa,</w:t>
      </w:r>
      <w:r>
        <w:rPr>
          <w:spacing w:val="-4"/>
        </w:rPr>
        <w:t xml:space="preserve"> </w:t>
      </w:r>
      <w:r>
        <w:t>procederá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consolidación,</w:t>
      </w:r>
      <w:r>
        <w:rPr>
          <w:spacing w:val="-7"/>
        </w:rPr>
        <w:t xml:space="preserve"> </w:t>
      </w:r>
      <w:r w:rsidR="00165ACF">
        <w:t>análisis,</w:t>
      </w:r>
      <w:r w:rsidR="00165ACF">
        <w:rPr>
          <w:spacing w:val="-47"/>
        </w:rPr>
        <w:t xml:space="preserve"> </w:t>
      </w:r>
      <w:r w:rsidR="00165ACF">
        <w:t>y</w:t>
      </w:r>
      <w:r w:rsidR="00B50AA5">
        <w:t xml:space="preserve"> </w:t>
      </w:r>
      <w:proofErr w:type="spellStart"/>
      <w:r w:rsidR="00B50AA5">
        <w:t>envio</w:t>
      </w:r>
      <w:proofErr w:type="spellEnd"/>
      <w:r w:rsidR="00165ACF"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el área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respectiva.</w:t>
      </w:r>
    </w:p>
    <w:p w14:paraId="4C29339C" w14:textId="77777777" w:rsidR="006A4377" w:rsidRDefault="006A4377" w:rsidP="00FC2A5C">
      <w:pPr>
        <w:pStyle w:val="Textoindependiente"/>
        <w:spacing w:before="9"/>
        <w:rPr>
          <w:sz w:val="28"/>
        </w:rPr>
      </w:pPr>
    </w:p>
    <w:p w14:paraId="63ADC003" w14:textId="77777777" w:rsidR="006A4377" w:rsidRDefault="00CC69AA" w:rsidP="00FC2A5C">
      <w:pPr>
        <w:pStyle w:val="Textoindependiente"/>
        <w:spacing w:before="56"/>
        <w:jc w:val="both"/>
      </w:pPr>
      <w:r>
        <w:rPr>
          <w:b/>
        </w:rPr>
        <w:t>Consolidación y reporte de información</w:t>
      </w:r>
      <w:r>
        <w:t>: La Subdirección Financiera y Administrativa estructurará los informes y reportes que sean</w:t>
      </w:r>
      <w:r>
        <w:rPr>
          <w:spacing w:val="1"/>
        </w:rPr>
        <w:t xml:space="preserve"> </w:t>
      </w:r>
      <w:r>
        <w:t>necesarios en cumplimiento de las normas aplicables y aquellos que le sean requeridos por autoridad competente, con base en 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remitida por</w:t>
      </w:r>
      <w:r>
        <w:rPr>
          <w:spacing w:val="-3"/>
        </w:rPr>
        <w:t xml:space="preserve"> </w:t>
      </w:r>
      <w:r>
        <w:t>cada una de las áreas.</w:t>
      </w:r>
    </w:p>
    <w:p w14:paraId="1BAC12DA" w14:textId="77777777" w:rsidR="006A4377" w:rsidRDefault="006A4377" w:rsidP="00FC2A5C">
      <w:pPr>
        <w:pStyle w:val="Textoindependiente"/>
        <w:spacing w:before="8"/>
        <w:rPr>
          <w:sz w:val="23"/>
        </w:rPr>
      </w:pPr>
    </w:p>
    <w:p w14:paraId="335BEDEB" w14:textId="295F9B6F" w:rsidR="006A4377" w:rsidRDefault="00CC69AA" w:rsidP="00FC2A5C">
      <w:pPr>
        <w:pStyle w:val="Textoindependiente"/>
        <w:jc w:val="both"/>
      </w:pPr>
      <w:r>
        <w:rPr>
          <w:b/>
        </w:rPr>
        <w:t xml:space="preserve">Publicaciones: </w:t>
      </w:r>
      <w:r w:rsidR="004413DA" w:rsidRPr="004413DA">
        <w:t>La Subdirección Financiera y Administrativa adelantará las gestiones necesarias para publicar en la página web institucional los informes relacionados con el gasto público y la gestión de las medidas de austeridad implementadas, en formato de datos abiertos. Esta publicación tiene como propósito garantizar el acceso y la disponibilidad de la información para la ciudadanía, en cumplimiento de lo establecido en el artículo 25 del Decreto Distrital 062 de 2024.</w:t>
      </w:r>
    </w:p>
    <w:p w14:paraId="5E4BF726" w14:textId="77777777" w:rsidR="00B63DB2" w:rsidRDefault="00B63DB2" w:rsidP="00FC2A5C">
      <w:pPr>
        <w:pStyle w:val="Textoindependiente"/>
        <w:jc w:val="both"/>
      </w:pPr>
    </w:p>
    <w:p w14:paraId="68C3171A" w14:textId="25A4D862" w:rsidR="006A4377" w:rsidRDefault="006A4377" w:rsidP="00FC2A5C">
      <w:pPr>
        <w:pStyle w:val="Textoindependiente"/>
        <w:spacing w:before="1"/>
      </w:pPr>
    </w:p>
    <w:p w14:paraId="400DDE26" w14:textId="6F103AA2" w:rsidR="00B63DB2" w:rsidRDefault="00B63DB2" w:rsidP="00FC2A5C">
      <w:pPr>
        <w:pStyle w:val="Textoindependiente"/>
        <w:spacing w:before="1"/>
      </w:pPr>
    </w:p>
    <w:p w14:paraId="5CA64918" w14:textId="724EFB74" w:rsidR="00B63DB2" w:rsidRDefault="00B63DB2" w:rsidP="00FC2A5C">
      <w:pPr>
        <w:pStyle w:val="Textoindependiente"/>
        <w:spacing w:before="1"/>
      </w:pPr>
    </w:p>
    <w:p w14:paraId="5B1173E5" w14:textId="4798019E" w:rsidR="00B63DB2" w:rsidRDefault="00B63DB2" w:rsidP="00FC2A5C">
      <w:pPr>
        <w:pStyle w:val="Textoindependiente"/>
        <w:spacing w:before="1"/>
      </w:pPr>
    </w:p>
    <w:p w14:paraId="2D82D3AE" w14:textId="0EFF866B" w:rsidR="00B63DB2" w:rsidRDefault="00B63DB2" w:rsidP="00FC2A5C">
      <w:pPr>
        <w:pStyle w:val="Textoindependiente"/>
        <w:spacing w:before="1"/>
      </w:pPr>
    </w:p>
    <w:p w14:paraId="7BD45FEE" w14:textId="1D711BFC" w:rsidR="00B63DB2" w:rsidRDefault="00B63DB2" w:rsidP="00FC2A5C">
      <w:pPr>
        <w:pStyle w:val="Textoindependiente"/>
        <w:spacing w:before="1"/>
      </w:pPr>
    </w:p>
    <w:p w14:paraId="174B4307" w14:textId="3D572B06" w:rsidR="00B63DB2" w:rsidRDefault="00B63DB2" w:rsidP="00FC2A5C">
      <w:pPr>
        <w:pStyle w:val="Textoindependiente"/>
        <w:spacing w:before="1"/>
      </w:pPr>
    </w:p>
    <w:p w14:paraId="541A69F5" w14:textId="145FC19C" w:rsidR="00B63DB2" w:rsidRDefault="00B63DB2" w:rsidP="00FC2A5C">
      <w:pPr>
        <w:pStyle w:val="Textoindependiente"/>
        <w:spacing w:before="1"/>
      </w:pPr>
    </w:p>
    <w:p w14:paraId="38933CD6" w14:textId="0391BC4E" w:rsidR="00B63DB2" w:rsidRDefault="00B63DB2" w:rsidP="00FC2A5C">
      <w:pPr>
        <w:pStyle w:val="Textoindependiente"/>
        <w:spacing w:before="1"/>
      </w:pPr>
    </w:p>
    <w:p w14:paraId="08F1B8A8" w14:textId="3C45C0F9" w:rsidR="00B63DB2" w:rsidRDefault="00B63DB2" w:rsidP="00FC2A5C">
      <w:pPr>
        <w:pStyle w:val="Textoindependiente"/>
        <w:spacing w:before="1"/>
      </w:pPr>
    </w:p>
    <w:p w14:paraId="5B08F649" w14:textId="01DD2298" w:rsidR="00B63DB2" w:rsidRDefault="00B63DB2" w:rsidP="00FC2A5C">
      <w:pPr>
        <w:pStyle w:val="Textoindependiente"/>
        <w:spacing w:before="1"/>
      </w:pPr>
    </w:p>
    <w:p w14:paraId="1B84CD0E" w14:textId="77777777" w:rsidR="00B63DB2" w:rsidRDefault="00B63DB2" w:rsidP="00FC2A5C">
      <w:pPr>
        <w:pStyle w:val="Textoindependiente"/>
        <w:spacing w:before="1"/>
      </w:pPr>
    </w:p>
    <w:p w14:paraId="1F5A2C45" w14:textId="1C3BCB73" w:rsidR="006A4377" w:rsidRDefault="00CC69AA" w:rsidP="00FC2A5C">
      <w:pPr>
        <w:pStyle w:val="Ttulo1"/>
        <w:numPr>
          <w:ilvl w:val="0"/>
          <w:numId w:val="10"/>
        </w:numPr>
        <w:tabs>
          <w:tab w:val="left" w:pos="1353"/>
        </w:tabs>
        <w:ind w:left="0"/>
      </w:pPr>
      <w:r>
        <w:t>Gasto</w:t>
      </w:r>
      <w:r w:rsidR="00165ACF">
        <w:t>(s)</w:t>
      </w:r>
      <w:r>
        <w:rPr>
          <w:spacing w:val="-3"/>
        </w:rPr>
        <w:t xml:space="preserve"> </w:t>
      </w:r>
      <w:r>
        <w:t>elegible</w:t>
      </w:r>
      <w:r w:rsidR="00165ACF">
        <w:t>(s)</w:t>
      </w:r>
    </w:p>
    <w:p w14:paraId="61611527" w14:textId="77777777" w:rsidR="006A4377" w:rsidRDefault="006A4377" w:rsidP="00FC2A5C">
      <w:pPr>
        <w:pStyle w:val="Textoindependiente"/>
        <w:spacing w:before="3"/>
        <w:rPr>
          <w:b/>
          <w:sz w:val="25"/>
        </w:rPr>
      </w:pPr>
    </w:p>
    <w:p w14:paraId="64755AF3" w14:textId="3CF8C9C1" w:rsidR="006A4377" w:rsidRDefault="00CC69AA" w:rsidP="00FC2A5C">
      <w:pPr>
        <w:pStyle w:val="Textoindependiente"/>
        <w:jc w:val="both"/>
      </w:pPr>
      <w:r>
        <w:t>La Entidad seleccion</w:t>
      </w:r>
      <w:r w:rsidR="008B20AA">
        <w:t>ó</w:t>
      </w:r>
      <w:r>
        <w:t xml:space="preserve"> </w:t>
      </w:r>
      <w:r w:rsidR="00957540">
        <w:t>el</w:t>
      </w:r>
      <w:r>
        <w:t xml:space="preserve"> siguiente gasto de adquisición de bienes y servicios </w:t>
      </w:r>
      <w:r w:rsidR="00B50AA5">
        <w:t>objeto de austeridad</w:t>
      </w:r>
      <w:r>
        <w:t xml:space="preserve"> (gastos elegibles) implementando el</w:t>
      </w:r>
      <w:r>
        <w:rPr>
          <w:spacing w:val="1"/>
        </w:rPr>
        <w:t xml:space="preserve"> </w:t>
      </w:r>
      <w:r>
        <w:t>indicador de austeridad con el cual se hará seguimiento y análisis de manera semestral a los ahorros generados</w:t>
      </w:r>
      <w:r w:rsidR="00B50AA5">
        <w:t>.</w:t>
      </w:r>
      <w:r>
        <w:t xml:space="preserve"> </w:t>
      </w:r>
    </w:p>
    <w:p w14:paraId="4116ED5E" w14:textId="77777777" w:rsidR="00543613" w:rsidRDefault="00543613" w:rsidP="00FC2A5C">
      <w:pPr>
        <w:pStyle w:val="Textoindependiente"/>
        <w:rPr>
          <w:sz w:val="20"/>
        </w:rPr>
      </w:pPr>
    </w:p>
    <w:tbl>
      <w:tblPr>
        <w:tblStyle w:val="TableNormal"/>
        <w:tblW w:w="497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21"/>
        <w:gridCol w:w="1995"/>
        <w:gridCol w:w="1188"/>
        <w:gridCol w:w="1055"/>
        <w:gridCol w:w="788"/>
        <w:gridCol w:w="921"/>
        <w:gridCol w:w="1156"/>
        <w:gridCol w:w="1255"/>
        <w:gridCol w:w="1726"/>
        <w:gridCol w:w="1336"/>
        <w:gridCol w:w="7"/>
      </w:tblGrid>
      <w:tr w:rsidR="006A4377" w:rsidRPr="00B63DB2" w14:paraId="285C0E99" w14:textId="77777777" w:rsidTr="00B63DB2">
        <w:trPr>
          <w:trHeight w:val="246"/>
        </w:trPr>
        <w:tc>
          <w:tcPr>
            <w:tcW w:w="5000" w:type="pct"/>
            <w:gridSpan w:val="11"/>
            <w:tcBorders>
              <w:right w:val="single" w:sz="4" w:space="0" w:color="000000"/>
            </w:tcBorders>
            <w:shd w:val="clear" w:color="auto" w:fill="D9D9D9"/>
          </w:tcPr>
          <w:p w14:paraId="5590A022" w14:textId="7E6FE1A5" w:rsidR="006A4377" w:rsidRPr="00B63DB2" w:rsidRDefault="00CC69AA" w:rsidP="00FC2A5C">
            <w:pPr>
              <w:pStyle w:val="TableParagraph"/>
              <w:spacing w:before="65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DESCRIPCIÓN</w:t>
            </w:r>
            <w:r w:rsidRPr="00B63DB2">
              <w:rPr>
                <w:rFonts w:asciiTheme="minorHAnsi" w:hAnsiTheme="minorHAnsi"/>
                <w:b/>
                <w:spacing w:val="-3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PLAN</w:t>
            </w:r>
            <w:r w:rsidRPr="00B63DB2">
              <w:rPr>
                <w:rFonts w:asciiTheme="minorHAnsi" w:hAnsiTheme="minorHAnsi"/>
                <w:b/>
                <w:spacing w:val="-3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DE</w:t>
            </w:r>
            <w:r w:rsidRPr="00B63DB2">
              <w:rPr>
                <w:rFonts w:asciiTheme="minorHAnsi" w:hAnsiTheme="minorHAnsi"/>
                <w:b/>
                <w:spacing w:val="-3"/>
                <w:sz w:val="14"/>
                <w:szCs w:val="14"/>
              </w:rPr>
              <w:t xml:space="preserve"> </w:t>
            </w:r>
            <w:r w:rsidR="00B22B67" w:rsidRPr="00B63DB2">
              <w:rPr>
                <w:rFonts w:asciiTheme="minorHAnsi" w:hAnsiTheme="minorHAnsi"/>
                <w:b/>
                <w:spacing w:val="-3"/>
                <w:sz w:val="14"/>
                <w:szCs w:val="14"/>
              </w:rPr>
              <w:t>A</w:t>
            </w: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USTERIDAD</w:t>
            </w:r>
          </w:p>
        </w:tc>
      </w:tr>
      <w:tr w:rsidR="00B22B67" w:rsidRPr="00B63DB2" w14:paraId="527378AA" w14:textId="77777777" w:rsidTr="00B63DB2">
        <w:trPr>
          <w:gridAfter w:val="1"/>
          <w:wAfter w:w="2" w:type="pct"/>
          <w:trHeight w:val="690"/>
        </w:trPr>
        <w:tc>
          <w:tcPr>
            <w:tcW w:w="373" w:type="pct"/>
            <w:shd w:val="clear" w:color="auto" w:fill="D9D9D9"/>
          </w:tcPr>
          <w:p w14:paraId="6EA8B9AE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9E82798" w14:textId="77777777" w:rsidR="006A4377" w:rsidRPr="00B63DB2" w:rsidRDefault="006A4377" w:rsidP="00FC2A5C">
            <w:pPr>
              <w:pStyle w:val="TableParagraph"/>
              <w:spacing w:before="4"/>
              <w:rPr>
                <w:rFonts w:asciiTheme="minorHAnsi" w:hAnsiTheme="minorHAnsi"/>
                <w:sz w:val="14"/>
                <w:szCs w:val="14"/>
              </w:rPr>
            </w:pPr>
          </w:p>
          <w:p w14:paraId="3A43D4E6" w14:textId="77777777" w:rsidR="006A4377" w:rsidRPr="00B63DB2" w:rsidRDefault="00CC69AA" w:rsidP="00FC2A5C">
            <w:pPr>
              <w:pStyle w:val="TableParagraph"/>
              <w:rPr>
                <w:rFonts w:asciiTheme="minorHAnsi" w:hAnsiTheme="minorHAnsi"/>
                <w:b/>
                <w:sz w:val="14"/>
                <w:szCs w:val="14"/>
              </w:rPr>
            </w:pP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CATEGORIA</w:t>
            </w:r>
          </w:p>
        </w:tc>
        <w:tc>
          <w:tcPr>
            <w:tcW w:w="808" w:type="pct"/>
            <w:shd w:val="clear" w:color="auto" w:fill="D9D9D9"/>
          </w:tcPr>
          <w:p w14:paraId="574B5DDC" w14:textId="77777777" w:rsidR="006A4377" w:rsidRPr="00B63DB2" w:rsidRDefault="006A4377" w:rsidP="00FC2A5C">
            <w:pPr>
              <w:pStyle w:val="TableParagraph"/>
              <w:spacing w:before="3"/>
              <w:rPr>
                <w:rFonts w:asciiTheme="minorHAnsi" w:hAnsiTheme="minorHAnsi"/>
                <w:sz w:val="14"/>
                <w:szCs w:val="14"/>
              </w:rPr>
            </w:pPr>
          </w:p>
          <w:p w14:paraId="015CA6C1" w14:textId="77777777" w:rsidR="006A4377" w:rsidRPr="00B63DB2" w:rsidRDefault="00CC69AA" w:rsidP="00FC2A5C">
            <w:pPr>
              <w:pStyle w:val="TableParagraph"/>
              <w:ind w:hanging="17"/>
              <w:rPr>
                <w:rFonts w:asciiTheme="minorHAnsi" w:hAnsiTheme="minorHAnsi"/>
                <w:b/>
                <w:sz w:val="14"/>
                <w:szCs w:val="14"/>
              </w:rPr>
            </w:pPr>
            <w:r w:rsidRPr="00B63DB2">
              <w:rPr>
                <w:rFonts w:asciiTheme="minorHAnsi" w:hAnsiTheme="minorHAnsi"/>
                <w:b/>
                <w:spacing w:val="-1"/>
                <w:sz w:val="14"/>
                <w:szCs w:val="14"/>
              </w:rPr>
              <w:t xml:space="preserve">POLITICAS </w:t>
            </w: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DE</w:t>
            </w:r>
            <w:r w:rsidRPr="00B63DB2">
              <w:rPr>
                <w:rFonts w:asciiTheme="minorHAnsi" w:hAnsiTheme="minorHAnsi"/>
                <w:b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AUSTERIDAD</w:t>
            </w:r>
          </w:p>
        </w:tc>
        <w:tc>
          <w:tcPr>
            <w:tcW w:w="481" w:type="pct"/>
            <w:shd w:val="clear" w:color="auto" w:fill="D9D9D9"/>
          </w:tcPr>
          <w:p w14:paraId="5A75E7D1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784B357C" w14:textId="77777777" w:rsidR="006A4377" w:rsidRPr="00B63DB2" w:rsidRDefault="006A4377" w:rsidP="00FC2A5C">
            <w:pPr>
              <w:pStyle w:val="TableParagraph"/>
              <w:spacing w:before="4"/>
              <w:rPr>
                <w:rFonts w:asciiTheme="minorHAnsi" w:hAnsiTheme="minorHAnsi"/>
                <w:sz w:val="14"/>
                <w:szCs w:val="14"/>
              </w:rPr>
            </w:pPr>
          </w:p>
          <w:p w14:paraId="784FC550" w14:textId="77777777" w:rsidR="006A4377" w:rsidRPr="00B63DB2" w:rsidRDefault="00CC69AA" w:rsidP="00FC2A5C">
            <w:pPr>
              <w:pStyle w:val="TableParagraph"/>
              <w:rPr>
                <w:rFonts w:asciiTheme="minorHAnsi" w:hAnsiTheme="minorHAnsi"/>
                <w:b/>
                <w:sz w:val="14"/>
                <w:szCs w:val="14"/>
              </w:rPr>
            </w:pP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ESTRATEGIAS</w:t>
            </w:r>
          </w:p>
        </w:tc>
        <w:tc>
          <w:tcPr>
            <w:tcW w:w="427" w:type="pct"/>
            <w:shd w:val="clear" w:color="auto" w:fill="D9D9D9"/>
          </w:tcPr>
          <w:p w14:paraId="2751843A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7D4A69C7" w14:textId="77777777" w:rsidR="006A4377" w:rsidRPr="00B63DB2" w:rsidRDefault="006A4377" w:rsidP="00FC2A5C">
            <w:pPr>
              <w:pStyle w:val="TableParagraph"/>
              <w:spacing w:before="4"/>
              <w:rPr>
                <w:rFonts w:asciiTheme="minorHAnsi" w:hAnsiTheme="minorHAnsi"/>
                <w:sz w:val="14"/>
                <w:szCs w:val="14"/>
              </w:rPr>
            </w:pPr>
          </w:p>
          <w:p w14:paraId="2AC8E6CA" w14:textId="77777777" w:rsidR="006A4377" w:rsidRPr="00B63DB2" w:rsidRDefault="00CC69AA" w:rsidP="00FC2A5C">
            <w:pPr>
              <w:pStyle w:val="TableParagraph"/>
              <w:rPr>
                <w:rFonts w:asciiTheme="minorHAnsi" w:hAnsiTheme="minorHAnsi"/>
                <w:b/>
                <w:sz w:val="14"/>
                <w:szCs w:val="14"/>
              </w:rPr>
            </w:pP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SEGUIMIENTO</w:t>
            </w:r>
          </w:p>
        </w:tc>
        <w:tc>
          <w:tcPr>
            <w:tcW w:w="319" w:type="pct"/>
            <w:shd w:val="clear" w:color="auto" w:fill="D9D9D9"/>
          </w:tcPr>
          <w:p w14:paraId="784A91A5" w14:textId="77777777" w:rsidR="006A4377" w:rsidRPr="00B63DB2" w:rsidRDefault="006A4377" w:rsidP="00FC2A5C">
            <w:pPr>
              <w:pStyle w:val="TableParagraph"/>
              <w:spacing w:before="3"/>
              <w:rPr>
                <w:rFonts w:asciiTheme="minorHAnsi" w:hAnsiTheme="minorHAnsi"/>
                <w:sz w:val="14"/>
                <w:szCs w:val="14"/>
              </w:rPr>
            </w:pPr>
          </w:p>
          <w:p w14:paraId="5FC264F8" w14:textId="77777777" w:rsidR="006A4377" w:rsidRPr="00B63DB2" w:rsidRDefault="00CC69AA" w:rsidP="00FC2A5C">
            <w:pPr>
              <w:pStyle w:val="TableParagraph"/>
              <w:ind w:hanging="5"/>
              <w:rPr>
                <w:rFonts w:asciiTheme="minorHAnsi" w:hAnsiTheme="minorHAnsi"/>
                <w:b/>
                <w:sz w:val="14"/>
                <w:szCs w:val="14"/>
              </w:rPr>
            </w:pP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FECHA</w:t>
            </w:r>
            <w:r w:rsidRPr="00B63DB2">
              <w:rPr>
                <w:rFonts w:asciiTheme="minorHAnsi" w:hAnsiTheme="minorHAnsi"/>
                <w:b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INICIO</w:t>
            </w:r>
          </w:p>
        </w:tc>
        <w:tc>
          <w:tcPr>
            <w:tcW w:w="373" w:type="pct"/>
            <w:shd w:val="clear" w:color="auto" w:fill="D9D9D9"/>
          </w:tcPr>
          <w:p w14:paraId="3FA86C04" w14:textId="77777777" w:rsidR="006A4377" w:rsidRPr="00B63DB2" w:rsidRDefault="006A4377" w:rsidP="00FC2A5C">
            <w:pPr>
              <w:pStyle w:val="TableParagraph"/>
              <w:spacing w:before="3"/>
              <w:rPr>
                <w:rFonts w:asciiTheme="minorHAnsi" w:hAnsiTheme="minorHAnsi"/>
                <w:sz w:val="14"/>
                <w:szCs w:val="14"/>
              </w:rPr>
            </w:pPr>
          </w:p>
          <w:p w14:paraId="3B449AD6" w14:textId="77777777" w:rsidR="006A4377" w:rsidRPr="00B63DB2" w:rsidRDefault="00CC69AA" w:rsidP="00FC2A5C">
            <w:pPr>
              <w:pStyle w:val="TableParagraph"/>
              <w:ind w:hanging="24"/>
              <w:rPr>
                <w:rFonts w:asciiTheme="minorHAnsi" w:hAnsiTheme="minorHAnsi"/>
                <w:b/>
                <w:sz w:val="14"/>
                <w:szCs w:val="14"/>
              </w:rPr>
            </w:pP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FECHA</w:t>
            </w:r>
            <w:r w:rsidRPr="00B63DB2">
              <w:rPr>
                <w:rFonts w:asciiTheme="minorHAnsi" w:hAnsiTheme="minorHAnsi"/>
                <w:b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FINAL</w:t>
            </w:r>
          </w:p>
        </w:tc>
        <w:tc>
          <w:tcPr>
            <w:tcW w:w="468" w:type="pct"/>
            <w:shd w:val="clear" w:color="auto" w:fill="D9D9D9"/>
          </w:tcPr>
          <w:p w14:paraId="51F4E539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B0AA19C" w14:textId="77777777" w:rsidR="006A4377" w:rsidRPr="00B63DB2" w:rsidRDefault="006A4377" w:rsidP="00FC2A5C">
            <w:pPr>
              <w:pStyle w:val="TableParagraph"/>
              <w:spacing w:before="4"/>
              <w:rPr>
                <w:rFonts w:asciiTheme="minorHAnsi" w:hAnsiTheme="minorHAnsi"/>
                <w:sz w:val="14"/>
                <w:szCs w:val="14"/>
              </w:rPr>
            </w:pPr>
          </w:p>
          <w:p w14:paraId="21E6B8B6" w14:textId="77777777" w:rsidR="006A4377" w:rsidRPr="00B63DB2" w:rsidRDefault="00CC69AA" w:rsidP="00FC2A5C">
            <w:pPr>
              <w:pStyle w:val="TableParagraph"/>
              <w:rPr>
                <w:rFonts w:asciiTheme="minorHAnsi" w:hAnsiTheme="minorHAnsi"/>
                <w:b/>
                <w:sz w:val="14"/>
                <w:szCs w:val="14"/>
              </w:rPr>
            </w:pP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RESPONSABLE</w:t>
            </w:r>
          </w:p>
        </w:tc>
        <w:tc>
          <w:tcPr>
            <w:tcW w:w="508" w:type="pct"/>
            <w:shd w:val="clear" w:color="auto" w:fill="D9D9D9"/>
          </w:tcPr>
          <w:p w14:paraId="2B48EC3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799F7FB" w14:textId="77777777" w:rsidR="006A4377" w:rsidRPr="00B63DB2" w:rsidRDefault="006A4377" w:rsidP="00FC2A5C">
            <w:pPr>
              <w:pStyle w:val="TableParagraph"/>
              <w:spacing w:before="4"/>
              <w:rPr>
                <w:rFonts w:asciiTheme="minorHAnsi" w:hAnsiTheme="minorHAnsi"/>
                <w:sz w:val="14"/>
                <w:szCs w:val="14"/>
              </w:rPr>
            </w:pPr>
          </w:p>
          <w:p w14:paraId="58CB2C67" w14:textId="77777777" w:rsidR="006A4377" w:rsidRPr="00B63DB2" w:rsidRDefault="00CC69AA" w:rsidP="00FC2A5C">
            <w:pPr>
              <w:pStyle w:val="TableParagraph"/>
              <w:rPr>
                <w:rFonts w:asciiTheme="minorHAnsi" w:hAnsiTheme="minorHAnsi"/>
                <w:b/>
                <w:sz w:val="14"/>
                <w:szCs w:val="14"/>
              </w:rPr>
            </w:pP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META</w:t>
            </w:r>
          </w:p>
        </w:tc>
        <w:tc>
          <w:tcPr>
            <w:tcW w:w="699" w:type="pct"/>
            <w:shd w:val="clear" w:color="auto" w:fill="D9D9D9"/>
          </w:tcPr>
          <w:p w14:paraId="05734B8E" w14:textId="77777777" w:rsidR="006A4377" w:rsidRPr="00B63DB2" w:rsidRDefault="006A4377" w:rsidP="00FC2A5C">
            <w:pPr>
              <w:pStyle w:val="TableParagraph"/>
              <w:spacing w:before="3"/>
              <w:rPr>
                <w:rFonts w:asciiTheme="minorHAnsi" w:hAnsiTheme="minorHAnsi"/>
                <w:sz w:val="14"/>
                <w:szCs w:val="14"/>
              </w:rPr>
            </w:pPr>
          </w:p>
          <w:p w14:paraId="33263BC9" w14:textId="77777777" w:rsidR="006A4377" w:rsidRPr="00B63DB2" w:rsidRDefault="00CC69AA" w:rsidP="00FC2A5C">
            <w:pPr>
              <w:pStyle w:val="TableParagraph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INDICADOR</w:t>
            </w:r>
            <w:r w:rsidRPr="00B63DB2">
              <w:rPr>
                <w:rFonts w:asciiTheme="minorHAnsi" w:hAnsiTheme="minorHAnsi"/>
                <w:b/>
                <w:spacing w:val="-3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DE</w:t>
            </w:r>
            <w:r w:rsidRPr="00B63DB2">
              <w:rPr>
                <w:rFonts w:asciiTheme="minorHAnsi" w:hAnsiTheme="minorHAnsi"/>
                <w:b/>
                <w:spacing w:val="-2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AUSTERIDAD</w:t>
            </w:r>
          </w:p>
          <w:p w14:paraId="5CD06682" w14:textId="77777777" w:rsidR="006A4377" w:rsidRPr="00B63DB2" w:rsidRDefault="00CC69AA" w:rsidP="00FC2A5C">
            <w:pPr>
              <w:pStyle w:val="TableParagraph"/>
              <w:spacing w:before="2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(Anual)</w:t>
            </w:r>
          </w:p>
        </w:tc>
        <w:tc>
          <w:tcPr>
            <w:tcW w:w="541" w:type="pct"/>
            <w:tcBorders>
              <w:right w:val="single" w:sz="4" w:space="0" w:color="000000"/>
            </w:tcBorders>
            <w:shd w:val="clear" w:color="auto" w:fill="D9D9D9"/>
          </w:tcPr>
          <w:p w14:paraId="41F976EC" w14:textId="77777777" w:rsidR="006A4377" w:rsidRPr="00B63DB2" w:rsidRDefault="006A4377" w:rsidP="00FC2A5C">
            <w:pPr>
              <w:pStyle w:val="TableParagraph"/>
              <w:spacing w:before="5"/>
              <w:rPr>
                <w:rFonts w:asciiTheme="minorHAnsi" w:hAnsiTheme="minorHAnsi"/>
                <w:sz w:val="14"/>
                <w:szCs w:val="14"/>
              </w:rPr>
            </w:pPr>
          </w:p>
          <w:p w14:paraId="1A541294" w14:textId="77777777" w:rsidR="006A4377" w:rsidRPr="00B63DB2" w:rsidRDefault="00CC69AA" w:rsidP="00FC2A5C">
            <w:pPr>
              <w:pStyle w:val="TableParagraph"/>
              <w:ind w:hanging="1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INDICADOR DE</w:t>
            </w:r>
            <w:r w:rsidRPr="00B63DB2">
              <w:rPr>
                <w:rFonts w:asciiTheme="minorHAnsi" w:hAnsiTheme="minorHAnsi"/>
                <w:b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CUMPLIMIENTO</w:t>
            </w:r>
          </w:p>
          <w:p w14:paraId="26597F40" w14:textId="77777777" w:rsidR="006A4377" w:rsidRPr="00B63DB2" w:rsidRDefault="00CC69AA" w:rsidP="00FC2A5C">
            <w:pPr>
              <w:pStyle w:val="TableParagraph"/>
              <w:spacing w:line="193" w:lineRule="exact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(Anual)</w:t>
            </w:r>
          </w:p>
        </w:tc>
      </w:tr>
      <w:tr w:rsidR="00815F94" w:rsidRPr="00B63DB2" w14:paraId="43D8CD2D" w14:textId="77777777" w:rsidTr="00B63DB2">
        <w:trPr>
          <w:gridAfter w:val="1"/>
          <w:wAfter w:w="2" w:type="pct"/>
          <w:trHeight w:val="5164"/>
        </w:trPr>
        <w:tc>
          <w:tcPr>
            <w:tcW w:w="373" w:type="pct"/>
            <w:tcBorders>
              <w:bottom w:val="single" w:sz="4" w:space="0" w:color="000000"/>
            </w:tcBorders>
          </w:tcPr>
          <w:p w14:paraId="0F8B4A8B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DB775F5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2353270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DDCC509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97FB5A5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36870CF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8BC5DF6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D6D7903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BC84F57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E98A1FB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08B112C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21E898C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88F7B0E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73708E97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01B3423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EABF12A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54FB8EA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E75CF22" w14:textId="77777777" w:rsidR="006A4377" w:rsidRPr="00B63DB2" w:rsidRDefault="00CC69AA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Telefonía</w:t>
            </w:r>
            <w:r w:rsidRPr="00B63DB2">
              <w:rPr>
                <w:rFonts w:asciiTheme="minorHAnsi" w:hAnsiTheme="minorHAnsi"/>
                <w:spacing w:val="-3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fija</w:t>
            </w:r>
          </w:p>
        </w:tc>
        <w:tc>
          <w:tcPr>
            <w:tcW w:w="808" w:type="pct"/>
            <w:tcBorders>
              <w:bottom w:val="single" w:sz="4" w:space="0" w:color="000000"/>
            </w:tcBorders>
          </w:tcPr>
          <w:p w14:paraId="38983B4C" w14:textId="77777777" w:rsidR="006A4377" w:rsidRPr="00B63DB2" w:rsidRDefault="006A4377" w:rsidP="00FC2A5C">
            <w:pPr>
              <w:pStyle w:val="TableParagraph"/>
              <w:spacing w:before="12"/>
              <w:jc w:val="both"/>
              <w:rPr>
                <w:rFonts w:asciiTheme="minorHAnsi" w:hAnsiTheme="minorHAnsi"/>
                <w:sz w:val="14"/>
                <w:szCs w:val="14"/>
              </w:rPr>
            </w:pPr>
          </w:p>
          <w:p w14:paraId="43279479" w14:textId="77777777" w:rsidR="006A4377" w:rsidRPr="00B63DB2" w:rsidRDefault="00CC69AA" w:rsidP="00FC2A5C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  <w:tab w:val="left" w:pos="834"/>
                <w:tab w:val="left" w:pos="1501"/>
              </w:tabs>
              <w:ind w:left="0" w:firstLine="0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Las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llamadas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destinos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nacionales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y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celular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se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encuentran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restringidas,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solamente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se activará el servicio en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casos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ab/>
              <w:t>debidamente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justificados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con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la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autorización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ab/>
              <w:t>del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responsable.</w:t>
            </w:r>
          </w:p>
          <w:p w14:paraId="6077B2D5" w14:textId="77777777" w:rsidR="006A4377" w:rsidRPr="00B63DB2" w:rsidRDefault="00CC69AA" w:rsidP="00FC2A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ind w:left="0" w:firstLine="0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El</w:t>
            </w:r>
            <w:r w:rsidRPr="00B63DB2">
              <w:rPr>
                <w:rFonts w:asciiTheme="minorHAnsi" w:hAnsiTheme="minorHAnsi"/>
                <w:spacing w:val="-7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control</w:t>
            </w:r>
            <w:r w:rsidRPr="00B63DB2">
              <w:rPr>
                <w:rFonts w:asciiTheme="minorHAnsi" w:hAnsiTheme="minorHAnsi"/>
                <w:spacing w:val="-6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del</w:t>
            </w:r>
            <w:r w:rsidRPr="00B63DB2">
              <w:rPr>
                <w:rFonts w:asciiTheme="minorHAnsi" w:hAnsiTheme="minorHAnsi"/>
                <w:spacing w:val="-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consumo</w:t>
            </w:r>
            <w:r w:rsidRPr="00B63DB2">
              <w:rPr>
                <w:rFonts w:asciiTheme="minorHAnsi" w:hAnsiTheme="minorHAnsi"/>
                <w:spacing w:val="-33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minutos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telefonía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celular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corresponde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estrictamente al jefe de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la dependencia a la cual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se</w:t>
            </w:r>
            <w:r w:rsidRPr="00B63DB2">
              <w:rPr>
                <w:rFonts w:asciiTheme="minorHAnsi" w:hAnsiTheme="minorHAnsi"/>
                <w:spacing w:val="-2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le asigna este servicio.</w:t>
            </w:r>
          </w:p>
          <w:p w14:paraId="6B147D27" w14:textId="77777777" w:rsidR="006A4377" w:rsidRPr="00B63DB2" w:rsidRDefault="00CC69AA" w:rsidP="00FC2A5C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left="0" w:firstLine="0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Minimizar la cantidad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 minutos y/o llamadas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</w:t>
            </w:r>
            <w:r w:rsidRPr="00B63DB2">
              <w:rPr>
                <w:rFonts w:asciiTheme="minorHAnsi" w:hAnsiTheme="minorHAnsi"/>
                <w:spacing w:val="20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este</w:t>
            </w:r>
            <w:r w:rsidRPr="00B63DB2">
              <w:rPr>
                <w:rFonts w:asciiTheme="minorHAnsi" w:hAnsiTheme="minorHAnsi"/>
                <w:spacing w:val="2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tipo</w:t>
            </w:r>
            <w:r w:rsidRPr="00B63DB2">
              <w:rPr>
                <w:rFonts w:asciiTheme="minorHAnsi" w:hAnsiTheme="minorHAnsi"/>
                <w:spacing w:val="20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</w:t>
            </w:r>
            <w:r w:rsidRPr="00B63DB2">
              <w:rPr>
                <w:rFonts w:asciiTheme="minorHAnsi" w:hAnsiTheme="minorHAnsi"/>
                <w:spacing w:val="2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servicio.</w:t>
            </w:r>
          </w:p>
          <w:p w14:paraId="0C1230F7" w14:textId="77777777" w:rsidR="006A4377" w:rsidRPr="00B63DB2" w:rsidRDefault="00CC69AA" w:rsidP="00FC2A5C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  <w:tab w:val="left" w:pos="442"/>
                <w:tab w:val="left" w:pos="834"/>
                <w:tab w:val="left" w:pos="925"/>
                <w:tab w:val="left" w:pos="1371"/>
                <w:tab w:val="left" w:pos="1539"/>
              </w:tabs>
              <w:ind w:left="0" w:firstLine="0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La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ab/>
              <w:t>Oficina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ab/>
            </w:r>
            <w:r w:rsidRPr="00B63DB2">
              <w:rPr>
                <w:rFonts w:asciiTheme="minorHAnsi" w:hAnsiTheme="minorHAnsi"/>
                <w:sz w:val="14"/>
                <w:szCs w:val="14"/>
              </w:rPr>
              <w:tab/>
            </w:r>
            <w:r w:rsidRPr="00B63DB2">
              <w:rPr>
                <w:rFonts w:asciiTheme="minorHAnsi" w:hAnsiTheme="minorHAnsi"/>
                <w:spacing w:val="-2"/>
                <w:sz w:val="14"/>
                <w:szCs w:val="14"/>
              </w:rPr>
              <w:t>de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Informática</w:t>
            </w:r>
            <w:r w:rsidRPr="00B63DB2">
              <w:rPr>
                <w:rFonts w:asciiTheme="minorHAnsi" w:hAnsiTheme="minorHAnsi"/>
                <w:spacing w:val="2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y</w:t>
            </w:r>
            <w:r w:rsidRPr="00B63DB2">
              <w:rPr>
                <w:rFonts w:asciiTheme="minorHAnsi" w:hAnsiTheme="minorHAnsi"/>
                <w:spacing w:val="25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sistemas,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cuenta</w:t>
            </w:r>
            <w:r w:rsidRPr="00B63DB2">
              <w:rPr>
                <w:rFonts w:asciiTheme="minorHAnsi" w:hAnsiTheme="minorHAnsi"/>
                <w:spacing w:val="32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con</w:t>
            </w:r>
            <w:r w:rsidRPr="00B63DB2">
              <w:rPr>
                <w:rFonts w:asciiTheme="minorHAnsi" w:hAnsiTheme="minorHAnsi"/>
                <w:spacing w:val="3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mecanismos</w:t>
            </w:r>
            <w:r w:rsidRPr="00B63DB2">
              <w:rPr>
                <w:rFonts w:asciiTheme="minorHAnsi" w:hAnsiTheme="minorHAnsi"/>
                <w:spacing w:val="-33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</w:t>
            </w:r>
            <w:r w:rsidRPr="00B63DB2">
              <w:rPr>
                <w:rFonts w:asciiTheme="minorHAnsi" w:hAnsiTheme="minorHAnsi"/>
                <w:spacing w:val="10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control</w:t>
            </w:r>
            <w:r w:rsidRPr="00B63DB2">
              <w:rPr>
                <w:rFonts w:asciiTheme="minorHAnsi" w:hAnsiTheme="minorHAnsi"/>
                <w:spacing w:val="1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con</w:t>
            </w:r>
            <w:r w:rsidRPr="00B63DB2">
              <w:rPr>
                <w:rFonts w:asciiTheme="minorHAnsi" w:hAnsiTheme="minorHAnsi"/>
                <w:spacing w:val="1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el</w:t>
            </w:r>
            <w:r w:rsidRPr="00B63DB2">
              <w:rPr>
                <w:rFonts w:asciiTheme="minorHAnsi" w:hAnsiTheme="minorHAnsi"/>
                <w:spacing w:val="13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uso</w:t>
            </w:r>
            <w:r w:rsidRPr="00B63DB2">
              <w:rPr>
                <w:rFonts w:asciiTheme="minorHAnsi" w:hAnsiTheme="minorHAnsi"/>
                <w:spacing w:val="1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</w:t>
            </w:r>
            <w:r w:rsidRPr="00B63DB2">
              <w:rPr>
                <w:rFonts w:asciiTheme="minorHAnsi" w:hAnsiTheme="minorHAnsi"/>
                <w:spacing w:val="-33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códigos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ab/>
            </w:r>
            <w:r w:rsidRPr="00B63DB2">
              <w:rPr>
                <w:rFonts w:asciiTheme="minorHAnsi" w:hAnsiTheme="minorHAnsi"/>
                <w:sz w:val="14"/>
                <w:szCs w:val="14"/>
              </w:rPr>
              <w:tab/>
              <w:t>u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ab/>
            </w:r>
            <w:r w:rsidRPr="00B63DB2">
              <w:rPr>
                <w:rFonts w:asciiTheme="minorHAnsi" w:hAnsiTheme="minorHAnsi"/>
                <w:spacing w:val="-1"/>
                <w:sz w:val="14"/>
                <w:szCs w:val="14"/>
              </w:rPr>
              <w:t>otras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modalidades,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restringiendo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el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servicio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únicamente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personal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autorizado.</w:t>
            </w:r>
          </w:p>
          <w:p w14:paraId="30ED2782" w14:textId="2F625110" w:rsidR="006A4377" w:rsidRPr="00B63DB2" w:rsidRDefault="00CC69AA" w:rsidP="00FC2A5C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</w:tabs>
              <w:ind w:left="0" w:firstLine="0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La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Oficina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 xml:space="preserve">Informática y </w:t>
            </w:r>
            <w:r w:rsidR="00B50AA5" w:rsidRPr="00B63DB2">
              <w:rPr>
                <w:rFonts w:asciiTheme="minorHAnsi" w:hAnsiTheme="minorHAnsi"/>
                <w:sz w:val="14"/>
                <w:szCs w:val="14"/>
              </w:rPr>
              <w:t>sistemas será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 xml:space="preserve"> quien activa los servicios y las líneas a las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dependencias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que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lo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requieran y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justifiquen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la</w:t>
            </w:r>
          </w:p>
          <w:p w14:paraId="15116D69" w14:textId="77777777" w:rsidR="006A4377" w:rsidRPr="00B63DB2" w:rsidRDefault="00CC69AA" w:rsidP="00FC2A5C">
            <w:pPr>
              <w:pStyle w:val="TableParagraph"/>
              <w:tabs>
                <w:tab w:val="left" w:pos="1297"/>
              </w:tabs>
              <w:spacing w:line="173" w:lineRule="exact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necesidad,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ab/>
              <w:t>previa</w:t>
            </w:r>
          </w:p>
        </w:tc>
        <w:tc>
          <w:tcPr>
            <w:tcW w:w="481" w:type="pct"/>
          </w:tcPr>
          <w:p w14:paraId="589F1E0C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B50A87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05B017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0E5338C6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9B5CCE9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E82DD56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D720C27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B48FAD3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9CB558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89C2270" w14:textId="77777777" w:rsidR="006A4377" w:rsidRPr="00B63DB2" w:rsidRDefault="00CC69AA" w:rsidP="00FC2A5C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  <w:tab w:val="left" w:pos="1312"/>
                <w:tab w:val="left" w:pos="1415"/>
              </w:tabs>
              <w:ind w:left="0" w:firstLine="0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La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Oficina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Informática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ab/>
            </w:r>
            <w:r w:rsidRPr="00B63DB2">
              <w:rPr>
                <w:rFonts w:asciiTheme="minorHAnsi" w:hAnsiTheme="minorHAnsi"/>
                <w:sz w:val="14"/>
                <w:szCs w:val="14"/>
              </w:rPr>
              <w:tab/>
            </w:r>
            <w:r w:rsidRPr="00B63DB2">
              <w:rPr>
                <w:rFonts w:asciiTheme="minorHAnsi" w:hAnsiTheme="minorHAnsi"/>
                <w:spacing w:val="-4"/>
                <w:sz w:val="14"/>
                <w:szCs w:val="14"/>
              </w:rPr>
              <w:t>y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Sistemas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valida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y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aplica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ab/>
            </w:r>
            <w:r w:rsidRPr="00B63DB2">
              <w:rPr>
                <w:rFonts w:asciiTheme="minorHAnsi" w:hAnsiTheme="minorHAnsi"/>
                <w:spacing w:val="-2"/>
                <w:sz w:val="14"/>
                <w:szCs w:val="14"/>
              </w:rPr>
              <w:t>las</w:t>
            </w:r>
          </w:p>
          <w:p w14:paraId="08E1DDBC" w14:textId="77777777" w:rsidR="006A4377" w:rsidRPr="00B63DB2" w:rsidRDefault="00CC69AA" w:rsidP="00FC2A5C">
            <w:pPr>
              <w:pStyle w:val="TableParagraph"/>
              <w:tabs>
                <w:tab w:val="left" w:pos="1323"/>
              </w:tabs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restricciones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ab/>
            </w:r>
            <w:r w:rsidRPr="00B63DB2">
              <w:rPr>
                <w:rFonts w:asciiTheme="minorHAnsi" w:hAnsiTheme="minorHAnsi"/>
                <w:spacing w:val="-2"/>
                <w:sz w:val="14"/>
                <w:szCs w:val="14"/>
              </w:rPr>
              <w:t>en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llamadas</w:t>
            </w:r>
            <w:r w:rsidRPr="00B63DB2">
              <w:rPr>
                <w:rFonts w:asciiTheme="minorHAnsi" w:hAnsiTheme="minorHAnsi"/>
                <w:spacing w:val="28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a</w:t>
            </w:r>
            <w:r w:rsidRPr="00B63DB2">
              <w:rPr>
                <w:rFonts w:asciiTheme="minorHAnsi" w:hAnsiTheme="minorHAnsi"/>
                <w:spacing w:val="29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destinos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nacionales,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internacionales</w:t>
            </w:r>
            <w:r w:rsidRPr="00B63DB2">
              <w:rPr>
                <w:rFonts w:asciiTheme="minorHAnsi" w:hAnsiTheme="minorHAnsi"/>
                <w:spacing w:val="19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y</w:t>
            </w:r>
            <w:r w:rsidRPr="00B63DB2">
              <w:rPr>
                <w:rFonts w:asciiTheme="minorHAnsi" w:hAnsiTheme="minorHAnsi"/>
                <w:spacing w:val="19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a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celular.</w:t>
            </w:r>
          </w:p>
          <w:p w14:paraId="5C042DDE" w14:textId="77777777" w:rsidR="006A4377" w:rsidRPr="00B63DB2" w:rsidRDefault="00CC69AA" w:rsidP="00FC2A5C">
            <w:pPr>
              <w:pStyle w:val="TableParagraph"/>
              <w:numPr>
                <w:ilvl w:val="0"/>
                <w:numId w:val="4"/>
              </w:numPr>
              <w:tabs>
                <w:tab w:val="left" w:pos="399"/>
              </w:tabs>
              <w:ind w:left="0" w:firstLine="0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Adelantar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una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campaña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interna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sensibilización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en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la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vigencia, a través de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piezas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gráficas,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para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el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buen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uso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la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telefonía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(fija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y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celular).</w:t>
            </w:r>
          </w:p>
        </w:tc>
        <w:tc>
          <w:tcPr>
            <w:tcW w:w="427" w:type="pct"/>
            <w:tcBorders>
              <w:top w:val="nil"/>
            </w:tcBorders>
          </w:tcPr>
          <w:p w14:paraId="27607CCF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BA0DEE7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594054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A9A7770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2E4E1F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1BCEE16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8068E6B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E928333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05C01DB0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63F9A9E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11B6349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2BCB0B9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BD494CE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55D766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D93556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83F6AE4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3F481F3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62A07F1" w14:textId="77777777" w:rsidR="006A4377" w:rsidRPr="00B63DB2" w:rsidRDefault="00CC69AA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SEMESTRAL</w:t>
            </w:r>
          </w:p>
        </w:tc>
        <w:tc>
          <w:tcPr>
            <w:tcW w:w="319" w:type="pct"/>
            <w:tcBorders>
              <w:top w:val="nil"/>
            </w:tcBorders>
          </w:tcPr>
          <w:p w14:paraId="357F7906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7652B82A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E700D0E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0BB1BE36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CDAD537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2327047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40A30B4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5FB4C39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4A7F096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9C58814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A023C16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2C7E325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961E366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B5D9B8B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124F505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1D88C45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B8A0989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99C97C5" w14:textId="6662C3E6" w:rsidR="006A4377" w:rsidRPr="00B63DB2" w:rsidRDefault="00CC69AA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01/01/202</w:t>
            </w:r>
            <w:r w:rsidR="00B32D27" w:rsidRPr="00B63DB2">
              <w:rPr>
                <w:rFonts w:asciiTheme="minorHAnsi" w:hAnsiTheme="minorHAnsi"/>
                <w:sz w:val="14"/>
                <w:szCs w:val="14"/>
              </w:rPr>
              <w:t>5</w:t>
            </w:r>
          </w:p>
        </w:tc>
        <w:tc>
          <w:tcPr>
            <w:tcW w:w="373" w:type="pct"/>
            <w:tcBorders>
              <w:top w:val="nil"/>
            </w:tcBorders>
          </w:tcPr>
          <w:p w14:paraId="377759F3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78C2A301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DF4547F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015A8526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08B2C3B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D0A42AE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DACE956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0D805B6A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03FBCD0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783B4017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416ABF8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4CFF514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78F9CBA4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2064871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615E63F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712EFEDD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2F4476B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0649355" w14:textId="4CCBB13E" w:rsidR="006A4377" w:rsidRPr="00B63DB2" w:rsidRDefault="00CC69AA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31/12/202</w:t>
            </w:r>
            <w:r w:rsidR="00B32D27" w:rsidRPr="00B63DB2">
              <w:rPr>
                <w:rFonts w:asciiTheme="minorHAnsi" w:hAnsiTheme="minorHAnsi"/>
                <w:sz w:val="14"/>
                <w:szCs w:val="14"/>
              </w:rPr>
              <w:t>5</w:t>
            </w:r>
          </w:p>
        </w:tc>
        <w:tc>
          <w:tcPr>
            <w:tcW w:w="468" w:type="pct"/>
            <w:tcBorders>
              <w:top w:val="nil"/>
            </w:tcBorders>
          </w:tcPr>
          <w:p w14:paraId="0D751E51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118B54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0BEE88C9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9023865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53A6F6E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DD1A8A6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F3FD268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E779B0C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7D840F3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E47EA79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7FB00CB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35A479C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979F9AD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76C18B2" w14:textId="77777777" w:rsidR="006A4377" w:rsidRPr="00B63DB2" w:rsidRDefault="006A4377" w:rsidP="00FC2A5C">
            <w:pPr>
              <w:pStyle w:val="TableParagraph"/>
              <w:spacing w:before="11"/>
              <w:rPr>
                <w:rFonts w:asciiTheme="minorHAnsi" w:hAnsiTheme="minorHAnsi"/>
                <w:sz w:val="14"/>
                <w:szCs w:val="14"/>
              </w:rPr>
            </w:pPr>
          </w:p>
          <w:p w14:paraId="18FC3D02" w14:textId="77777777" w:rsidR="006A4377" w:rsidRPr="00B63DB2" w:rsidRDefault="00CC69AA" w:rsidP="00FC2A5C">
            <w:pPr>
              <w:pStyle w:val="TableParagraph"/>
              <w:ind w:firstLine="396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AREA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ADMINISTRATIVA</w:t>
            </w:r>
          </w:p>
          <w:p w14:paraId="1FBD2F20" w14:textId="77777777" w:rsidR="006A4377" w:rsidRPr="00B63DB2" w:rsidRDefault="00CC69AA" w:rsidP="00FC2A5C">
            <w:pPr>
              <w:pStyle w:val="TableParagraph"/>
              <w:spacing w:before="1"/>
              <w:ind w:firstLine="345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/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pacing w:val="-1"/>
                <w:sz w:val="14"/>
                <w:szCs w:val="14"/>
              </w:rPr>
              <w:t>OFICINA</w:t>
            </w:r>
            <w:r w:rsidRPr="00B63DB2">
              <w:rPr>
                <w:rFonts w:asciiTheme="minorHAnsi" w:hAnsiTheme="minorHAnsi"/>
                <w:spacing w:val="-7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pacing w:val="-1"/>
                <w:sz w:val="14"/>
                <w:szCs w:val="14"/>
              </w:rPr>
              <w:t>DE</w:t>
            </w:r>
          </w:p>
          <w:p w14:paraId="37C59759" w14:textId="77777777" w:rsidR="006A4377" w:rsidRPr="00B63DB2" w:rsidRDefault="00CC69AA" w:rsidP="00FC2A5C">
            <w:pPr>
              <w:pStyle w:val="TableParagraph"/>
              <w:ind w:hanging="207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z w:val="14"/>
                <w:szCs w:val="14"/>
              </w:rPr>
              <w:t>INFORMATIVA Y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SISTEMAS</w:t>
            </w:r>
          </w:p>
        </w:tc>
        <w:tc>
          <w:tcPr>
            <w:tcW w:w="508" w:type="pct"/>
            <w:tcBorders>
              <w:top w:val="nil"/>
              <w:bottom w:val="single" w:sz="4" w:space="0" w:color="000000"/>
            </w:tcBorders>
          </w:tcPr>
          <w:p w14:paraId="324BF811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77869A3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179544D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6A3EFC1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A319A87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C01F798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2847828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F026CC6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B13C465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0620FB7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D019BB9" w14:textId="77777777" w:rsidR="006A4377" w:rsidRPr="00B63DB2" w:rsidRDefault="006A4377" w:rsidP="00FC2A5C">
            <w:pPr>
              <w:pStyle w:val="TableParagraph"/>
              <w:spacing w:before="11"/>
              <w:rPr>
                <w:rFonts w:asciiTheme="minorHAnsi" w:hAnsiTheme="minorHAnsi"/>
                <w:sz w:val="14"/>
                <w:szCs w:val="14"/>
              </w:rPr>
            </w:pPr>
          </w:p>
          <w:p w14:paraId="01BFE38C" w14:textId="77777777" w:rsidR="006A4377" w:rsidRPr="00B63DB2" w:rsidRDefault="00CC69AA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Meta para</w:t>
            </w:r>
            <w:r w:rsidRPr="00B63DB2">
              <w:rPr>
                <w:rFonts w:asciiTheme="minorHAnsi" w:hAnsiTheme="minorHAnsi"/>
                <w:b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el</w:t>
            </w:r>
            <w:r w:rsidRPr="00B63DB2">
              <w:rPr>
                <w:rFonts w:asciiTheme="minorHAnsi" w:hAnsiTheme="minorHAnsi"/>
                <w:b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b/>
                <w:sz w:val="14"/>
                <w:szCs w:val="14"/>
              </w:rPr>
              <w:t>indicador:</w:t>
            </w:r>
            <w:r w:rsidRPr="00B63DB2">
              <w:rPr>
                <w:rFonts w:asciiTheme="minorHAnsi" w:hAnsiTheme="minorHAnsi"/>
                <w:b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se generará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un ahorro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del 0,3% en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el gasto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cuantificado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en</w:t>
            </w:r>
            <w:r w:rsidRPr="00B63DB2">
              <w:rPr>
                <w:rFonts w:asciiTheme="minorHAnsi" w:hAnsiTheme="minorHAnsi"/>
                <w:spacing w:val="-8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pesos</w:t>
            </w:r>
            <w:r w:rsidRPr="00B63DB2">
              <w:rPr>
                <w:rFonts w:asciiTheme="minorHAnsi" w:hAnsiTheme="minorHAnsi"/>
                <w:spacing w:val="-8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del</w:t>
            </w:r>
            <w:r w:rsidRPr="00B63DB2">
              <w:rPr>
                <w:rFonts w:asciiTheme="minorHAnsi" w:hAnsiTheme="minorHAnsi"/>
                <w:spacing w:val="-33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consumo de</w:t>
            </w:r>
            <w:r w:rsidRPr="00B63DB2">
              <w:rPr>
                <w:rFonts w:asciiTheme="minorHAnsi" w:hAnsiTheme="minorHAnsi"/>
                <w:spacing w:val="-34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telefonía</w:t>
            </w:r>
            <w:r w:rsidRPr="00B63DB2">
              <w:rPr>
                <w:rFonts w:asciiTheme="minorHAnsi" w:hAnsiTheme="minorHAnsi"/>
                <w:spacing w:val="1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fija.</w:t>
            </w:r>
          </w:p>
        </w:tc>
        <w:tc>
          <w:tcPr>
            <w:tcW w:w="699" w:type="pct"/>
            <w:tcBorders>
              <w:bottom w:val="single" w:sz="4" w:space="0" w:color="000000"/>
              <w:right w:val="single" w:sz="4" w:space="0" w:color="000000"/>
            </w:tcBorders>
          </w:tcPr>
          <w:p w14:paraId="3989357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FD42A1C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96060E4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171FA2C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7C9740AC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1990CC1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778B352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2823E35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9993D9C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6DD7905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9786525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ACD1C5A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9C56F5B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464DB48C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2E144B6F" w14:textId="77777777" w:rsidR="006A4377" w:rsidRPr="00B63DB2" w:rsidRDefault="006A4377" w:rsidP="00FC2A5C">
            <w:pPr>
              <w:pStyle w:val="TableParagraph"/>
              <w:spacing w:before="2"/>
              <w:rPr>
                <w:rFonts w:asciiTheme="minorHAnsi" w:hAnsiTheme="minorHAnsi"/>
                <w:sz w:val="14"/>
                <w:szCs w:val="14"/>
              </w:rPr>
            </w:pPr>
          </w:p>
          <w:p w14:paraId="5B9E9C5E" w14:textId="77777777" w:rsidR="006A4377" w:rsidRPr="00B63DB2" w:rsidRDefault="00CC69AA" w:rsidP="00FC2A5C">
            <w:pPr>
              <w:pStyle w:val="TableParagraph"/>
              <w:spacing w:line="218" w:lineRule="auto"/>
              <w:jc w:val="center"/>
              <w:rPr>
                <w:rFonts w:asciiTheme="minorHAnsi" w:eastAsia="Cambria Math" w:hAnsiTheme="minorHAnsi"/>
                <w:sz w:val="14"/>
                <w:szCs w:val="14"/>
              </w:rPr>
            </w:pPr>
            <w:r w:rsidRPr="00B63DB2">
              <w:rPr>
                <w:rFonts w:ascii="Cambria Math" w:eastAsia="Cambria Math" w:hAnsi="Cambria Math" w:cs="Cambria Math"/>
                <w:sz w:val="14"/>
                <w:szCs w:val="14"/>
              </w:rPr>
              <w:t>𝐼𝐴</w:t>
            </w:r>
            <w:r w:rsidRPr="00B63DB2">
              <w:rPr>
                <w:rFonts w:ascii="Cambria Math" w:eastAsia="Cambria Math" w:hAnsi="Cambria Math" w:cs="Cambria Math"/>
                <w:position w:val="-2"/>
                <w:sz w:val="14"/>
                <w:szCs w:val="14"/>
              </w:rPr>
              <w:t>𝑡</w:t>
            </w:r>
            <w:r w:rsidRPr="00B63DB2">
              <w:rPr>
                <w:rFonts w:asciiTheme="minorHAnsi" w:eastAsia="Cambria Math" w:hAnsiTheme="minorHAnsi"/>
                <w:spacing w:val="1"/>
                <w:position w:val="-2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eastAsia="Cambria Math" w:hAnsiTheme="minorHAnsi"/>
                <w:sz w:val="14"/>
                <w:szCs w:val="14"/>
              </w:rPr>
              <w:t>=</w:t>
            </w:r>
            <w:r w:rsidRPr="00B63DB2">
              <w:rPr>
                <w:rFonts w:asciiTheme="minorHAnsi" w:eastAsia="Cambria Math" w:hAnsiTheme="minorHAnsi"/>
                <w:spacing w:val="-33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eastAsia="Cambria Math" w:hAnsiTheme="minorHAnsi"/>
                <w:sz w:val="14"/>
                <w:szCs w:val="14"/>
              </w:rPr>
              <w:t>1 −</w:t>
            </w:r>
          </w:p>
          <w:p w14:paraId="6EE1A114" w14:textId="77777777" w:rsidR="006A4377" w:rsidRPr="00B63DB2" w:rsidRDefault="00CC69AA" w:rsidP="00FC2A5C">
            <w:pPr>
              <w:pStyle w:val="TableParagraph"/>
              <w:spacing w:line="175" w:lineRule="exact"/>
              <w:jc w:val="center"/>
              <w:rPr>
                <w:rFonts w:asciiTheme="minorHAnsi" w:eastAsia="Cambria Math" w:hAnsiTheme="minorHAnsi"/>
                <w:sz w:val="14"/>
                <w:szCs w:val="14"/>
              </w:rPr>
            </w:pPr>
            <w:r w:rsidRPr="00B63DB2">
              <w:rPr>
                <w:rFonts w:ascii="Cambria Math" w:eastAsia="Cambria Math" w:hAnsi="Cambria Math" w:cs="Cambria Math"/>
                <w:sz w:val="14"/>
                <w:szCs w:val="14"/>
              </w:rPr>
              <w:t>𝐶𝑜𝑛𝑠𝑢𝑚𝑜</w:t>
            </w:r>
            <w:r w:rsidRPr="00B63DB2">
              <w:rPr>
                <w:rFonts w:asciiTheme="minorHAnsi" w:eastAsia="Cambria Math" w:hAnsiTheme="minorHAnsi"/>
                <w:sz w:val="14"/>
                <w:szCs w:val="14"/>
              </w:rPr>
              <w:t xml:space="preserve"> </w:t>
            </w:r>
            <w:r w:rsidRPr="00B63DB2">
              <w:rPr>
                <w:rFonts w:ascii="Cambria Math" w:eastAsia="Cambria Math" w:hAnsi="Cambria Math" w:cs="Cambria Math"/>
                <w:sz w:val="14"/>
                <w:szCs w:val="14"/>
              </w:rPr>
              <w:t>𝑑𝑒</w:t>
            </w:r>
            <w:r w:rsidRPr="00B63DB2">
              <w:rPr>
                <w:rFonts w:asciiTheme="minorHAnsi" w:eastAsia="Cambria Math" w:hAnsiTheme="minorHAnsi"/>
                <w:spacing w:val="-4"/>
                <w:sz w:val="14"/>
                <w:szCs w:val="14"/>
              </w:rPr>
              <w:t xml:space="preserve"> </w:t>
            </w:r>
            <w:r w:rsidRPr="00B63DB2">
              <w:rPr>
                <w:rFonts w:ascii="Cambria Math" w:eastAsia="Cambria Math" w:hAnsi="Cambria Math" w:cs="Cambria Math"/>
                <w:sz w:val="14"/>
                <w:szCs w:val="14"/>
              </w:rPr>
              <w:t>𝑡𝑒𝑙𝑒𝑓𝑜𝑛</w:t>
            </w:r>
            <w:r w:rsidRPr="00B63DB2">
              <w:rPr>
                <w:rFonts w:asciiTheme="minorHAnsi" w:eastAsia="Cambria Math" w:hAnsiTheme="minorHAnsi"/>
                <w:sz w:val="14"/>
                <w:szCs w:val="14"/>
              </w:rPr>
              <w:t>í</w:t>
            </w:r>
            <w:r w:rsidRPr="00B63DB2">
              <w:rPr>
                <w:rFonts w:ascii="Cambria Math" w:eastAsia="Cambria Math" w:hAnsi="Cambria Math" w:cs="Cambria Math"/>
                <w:sz w:val="14"/>
                <w:szCs w:val="14"/>
              </w:rPr>
              <w:t>𝑎</w:t>
            </w:r>
            <w:r w:rsidRPr="00B63DB2">
              <w:rPr>
                <w:rFonts w:asciiTheme="minorHAnsi" w:eastAsia="Cambria Math" w:hAnsiTheme="minorHAnsi"/>
                <w:spacing w:val="-2"/>
                <w:sz w:val="14"/>
                <w:szCs w:val="14"/>
              </w:rPr>
              <w:t xml:space="preserve"> </w:t>
            </w:r>
            <w:r w:rsidRPr="00B63DB2">
              <w:rPr>
                <w:rFonts w:ascii="Cambria Math" w:eastAsia="Cambria Math" w:hAnsi="Cambria Math" w:cs="Cambria Math"/>
                <w:sz w:val="14"/>
                <w:szCs w:val="14"/>
              </w:rPr>
              <w:t>𝑓𝑖𝑗𝑎</w:t>
            </w:r>
          </w:p>
          <w:p w14:paraId="60ED81C9" w14:textId="69CC8E74" w:rsidR="006A4377" w:rsidRPr="00B63DB2" w:rsidRDefault="00CC69AA" w:rsidP="00FC2A5C">
            <w:pPr>
              <w:pStyle w:val="TableParagraph"/>
              <w:tabs>
                <w:tab w:val="left" w:pos="371"/>
                <w:tab w:val="left" w:pos="1980"/>
              </w:tabs>
              <w:spacing w:before="7"/>
              <w:jc w:val="center"/>
              <w:rPr>
                <w:rFonts w:asciiTheme="minorHAnsi" w:eastAsia="Cambria Math" w:hAnsiTheme="minorHAnsi"/>
                <w:sz w:val="14"/>
                <w:szCs w:val="14"/>
              </w:rPr>
            </w:pPr>
            <w:r w:rsidRPr="00B63DB2">
              <w:rPr>
                <w:rFonts w:asciiTheme="minorHAnsi" w:eastAsia="Times New Roman" w:hAnsiTheme="minorHAnsi"/>
                <w:sz w:val="14"/>
                <w:szCs w:val="14"/>
                <w:u w:val="single"/>
              </w:rPr>
              <w:t xml:space="preserve"> </w:t>
            </w:r>
            <w:r w:rsidRPr="00B63DB2">
              <w:rPr>
                <w:rFonts w:asciiTheme="minorHAnsi" w:eastAsia="Times New Roman" w:hAnsiTheme="minorHAnsi"/>
                <w:sz w:val="14"/>
                <w:szCs w:val="14"/>
                <w:u w:val="single"/>
              </w:rPr>
              <w:tab/>
            </w:r>
            <w:r w:rsidRPr="00B63DB2">
              <w:rPr>
                <w:rFonts w:asciiTheme="minorHAnsi" w:eastAsia="Cambria Math" w:hAnsiTheme="minorHAnsi"/>
                <w:sz w:val="14"/>
                <w:szCs w:val="14"/>
                <w:u w:val="single"/>
              </w:rPr>
              <w:t>202</w:t>
            </w:r>
            <w:r w:rsidR="009F4E7D" w:rsidRPr="00B63DB2">
              <w:rPr>
                <w:rFonts w:asciiTheme="minorHAnsi" w:eastAsia="Cambria Math" w:hAnsiTheme="minorHAnsi"/>
                <w:sz w:val="14"/>
                <w:szCs w:val="14"/>
                <w:u w:val="single"/>
              </w:rPr>
              <w:t>5</w:t>
            </w:r>
            <w:r w:rsidRPr="00B63DB2">
              <w:rPr>
                <w:rFonts w:asciiTheme="minorHAnsi" w:eastAsia="Cambria Math" w:hAnsiTheme="minorHAnsi"/>
                <w:sz w:val="14"/>
                <w:szCs w:val="14"/>
                <w:u w:val="single"/>
              </w:rPr>
              <w:t xml:space="preserve"> </w:t>
            </w:r>
            <w:proofErr w:type="gramStart"/>
            <w:r w:rsidRPr="00B63DB2">
              <w:rPr>
                <w:rFonts w:ascii="Cambria Math" w:eastAsia="Cambria Math" w:hAnsi="Cambria Math" w:cs="Cambria Math"/>
                <w:sz w:val="14"/>
                <w:szCs w:val="14"/>
                <w:u w:val="single"/>
              </w:rPr>
              <w:t>𝑠𝑒𝑚𝑒𝑠𝑡𝑟𝑒</w:t>
            </w:r>
            <w:r w:rsidRPr="00B63DB2">
              <w:rPr>
                <w:rFonts w:asciiTheme="minorHAnsi" w:eastAsia="Cambria Math" w:hAnsiTheme="minorHAnsi"/>
                <w:sz w:val="14"/>
                <w:szCs w:val="14"/>
                <w:u w:val="single"/>
                <w:vertAlign w:val="subscript"/>
              </w:rPr>
              <w:t>(</w:t>
            </w:r>
            <w:proofErr w:type="gramEnd"/>
            <w:r w:rsidRPr="00B63DB2">
              <w:rPr>
                <w:rFonts w:ascii="Cambria Math" w:eastAsia="Cambria Math" w:hAnsi="Cambria Math" w:cs="Cambria Math"/>
                <w:position w:val="-2"/>
                <w:sz w:val="14"/>
                <w:szCs w:val="14"/>
                <w:u w:val="single"/>
              </w:rPr>
              <w:t>𝐼</w:t>
            </w:r>
            <w:r w:rsidR="0099344C" w:rsidRPr="00B63DB2">
              <w:rPr>
                <w:rFonts w:asciiTheme="minorHAnsi" w:eastAsia="Cambria Math" w:hAnsiTheme="minorHAnsi"/>
                <w:position w:val="-2"/>
                <w:sz w:val="14"/>
                <w:szCs w:val="14"/>
                <w:u w:val="single"/>
              </w:rPr>
              <w:t xml:space="preserve"> y</w:t>
            </w:r>
            <w:r w:rsidRPr="00B63DB2">
              <w:rPr>
                <w:rFonts w:ascii="Cambria Math" w:eastAsia="Cambria Math" w:hAnsi="Cambria Math" w:cs="Cambria Math"/>
                <w:position w:val="-2"/>
                <w:sz w:val="14"/>
                <w:szCs w:val="14"/>
                <w:u w:val="single"/>
              </w:rPr>
              <w:t>𝐼𝐼</w:t>
            </w:r>
            <w:r w:rsidRPr="00B63DB2">
              <w:rPr>
                <w:rFonts w:asciiTheme="minorHAnsi" w:eastAsia="Cambria Math" w:hAnsiTheme="minorHAnsi"/>
                <w:position w:val="-2"/>
                <w:sz w:val="14"/>
                <w:szCs w:val="14"/>
                <w:u w:val="single"/>
              </w:rPr>
              <w:t>)</w:t>
            </w:r>
            <w:r w:rsidRPr="00B63DB2">
              <w:rPr>
                <w:rFonts w:asciiTheme="minorHAnsi" w:eastAsia="Cambria Math" w:hAnsiTheme="minorHAnsi"/>
                <w:position w:val="-2"/>
                <w:sz w:val="14"/>
                <w:szCs w:val="14"/>
                <w:u w:val="single"/>
              </w:rPr>
              <w:tab/>
            </w:r>
          </w:p>
          <w:p w14:paraId="1298F03D" w14:textId="7DBFB50E" w:rsidR="006A4377" w:rsidRPr="00B63DB2" w:rsidRDefault="00CC69AA" w:rsidP="00FC2A5C">
            <w:pPr>
              <w:pStyle w:val="TableParagraph"/>
              <w:spacing w:before="10" w:line="244" w:lineRule="auto"/>
              <w:jc w:val="center"/>
              <w:rPr>
                <w:rFonts w:asciiTheme="minorHAnsi" w:eastAsia="Cambria Math" w:hAnsiTheme="minorHAnsi"/>
                <w:sz w:val="14"/>
                <w:szCs w:val="14"/>
              </w:rPr>
            </w:pPr>
            <w:r w:rsidRPr="00B63DB2">
              <w:rPr>
                <w:rFonts w:ascii="Cambria Math" w:eastAsia="Cambria Math" w:hAnsi="Cambria Math" w:cs="Cambria Math"/>
                <w:sz w:val="14"/>
                <w:szCs w:val="14"/>
              </w:rPr>
              <w:t>𝐶𝑜𝑛𝑠𝑢𝑚𝑜</w:t>
            </w:r>
            <w:r w:rsidRPr="00B63DB2">
              <w:rPr>
                <w:rFonts w:asciiTheme="minorHAnsi" w:eastAsia="Cambria Math" w:hAnsiTheme="minorHAnsi"/>
                <w:sz w:val="14"/>
                <w:szCs w:val="14"/>
              </w:rPr>
              <w:t xml:space="preserve"> </w:t>
            </w:r>
            <w:r w:rsidRPr="00B63DB2">
              <w:rPr>
                <w:rFonts w:ascii="Cambria Math" w:eastAsia="Cambria Math" w:hAnsi="Cambria Math" w:cs="Cambria Math"/>
                <w:sz w:val="14"/>
                <w:szCs w:val="14"/>
              </w:rPr>
              <w:t>𝑑𝑒</w:t>
            </w:r>
            <w:r w:rsidRPr="00B63DB2">
              <w:rPr>
                <w:rFonts w:asciiTheme="minorHAnsi" w:eastAsia="Cambria Math" w:hAnsiTheme="minorHAnsi"/>
                <w:sz w:val="14"/>
                <w:szCs w:val="14"/>
              </w:rPr>
              <w:t xml:space="preserve"> </w:t>
            </w:r>
            <w:r w:rsidRPr="00B63DB2">
              <w:rPr>
                <w:rFonts w:ascii="Cambria Math" w:eastAsia="Cambria Math" w:hAnsi="Cambria Math" w:cs="Cambria Math"/>
                <w:sz w:val="14"/>
                <w:szCs w:val="14"/>
              </w:rPr>
              <w:t>𝑡𝑒𝑙𝑒𝑓𝑜𝑛</w:t>
            </w:r>
            <w:r w:rsidRPr="00B63DB2">
              <w:rPr>
                <w:rFonts w:asciiTheme="minorHAnsi" w:eastAsia="Cambria Math" w:hAnsiTheme="minorHAnsi"/>
                <w:sz w:val="14"/>
                <w:szCs w:val="14"/>
              </w:rPr>
              <w:t>í</w:t>
            </w:r>
            <w:r w:rsidRPr="00B63DB2">
              <w:rPr>
                <w:rFonts w:ascii="Cambria Math" w:eastAsia="Cambria Math" w:hAnsi="Cambria Math" w:cs="Cambria Math"/>
                <w:sz w:val="14"/>
                <w:szCs w:val="14"/>
              </w:rPr>
              <w:t>𝑎</w:t>
            </w:r>
            <w:r w:rsidRPr="00B63DB2">
              <w:rPr>
                <w:rFonts w:asciiTheme="minorHAnsi" w:eastAsia="Cambria Math" w:hAnsiTheme="minorHAnsi"/>
                <w:sz w:val="14"/>
                <w:szCs w:val="14"/>
              </w:rPr>
              <w:t xml:space="preserve"> </w:t>
            </w:r>
            <w:proofErr w:type="gramStart"/>
            <w:r w:rsidRPr="00B63DB2">
              <w:rPr>
                <w:rFonts w:ascii="Cambria Math" w:eastAsia="Cambria Math" w:hAnsi="Cambria Math" w:cs="Cambria Math"/>
                <w:sz w:val="14"/>
                <w:szCs w:val="14"/>
              </w:rPr>
              <w:t>𝑓𝑖𝑗𝑎</w:t>
            </w:r>
            <w:r w:rsidR="0099344C" w:rsidRPr="00B63DB2">
              <w:rPr>
                <w:rFonts w:asciiTheme="minorHAnsi" w:eastAsia="Cambria Math" w:hAnsiTheme="minorHAnsi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eastAsia="Cambria Math" w:hAnsiTheme="minorHAnsi"/>
                <w:spacing w:val="-33"/>
                <w:sz w:val="14"/>
                <w:szCs w:val="14"/>
              </w:rPr>
              <w:t xml:space="preserve"> </w:t>
            </w:r>
            <w:r w:rsidR="0099344C" w:rsidRPr="00B63DB2">
              <w:rPr>
                <w:rFonts w:asciiTheme="minorHAnsi" w:eastAsia="Cambria Math" w:hAnsiTheme="minorHAnsi"/>
                <w:sz w:val="14"/>
                <w:szCs w:val="14"/>
              </w:rPr>
              <w:t>2024</w:t>
            </w:r>
            <w:proofErr w:type="gramEnd"/>
            <w:r w:rsidR="0099344C" w:rsidRPr="00B63DB2">
              <w:rPr>
                <w:rFonts w:asciiTheme="minorHAnsi" w:eastAsia="Cambria Math" w:hAnsiTheme="minorHAnsi"/>
                <w:sz w:val="14"/>
                <w:szCs w:val="14"/>
              </w:rPr>
              <w:t xml:space="preserve"> </w:t>
            </w:r>
            <w:r w:rsidRPr="00B63DB2">
              <w:rPr>
                <w:rFonts w:ascii="Cambria Math" w:eastAsia="Cambria Math" w:hAnsi="Cambria Math" w:cs="Cambria Math"/>
                <w:sz w:val="14"/>
                <w:szCs w:val="14"/>
              </w:rPr>
              <w:t>𝑠𝑒𝑚𝑒𝑠𝑡𝑟𝑒</w:t>
            </w:r>
            <w:r w:rsidRPr="00B63DB2">
              <w:rPr>
                <w:rFonts w:asciiTheme="minorHAnsi" w:eastAsia="Cambria Math" w:hAnsiTheme="minorHAnsi"/>
                <w:sz w:val="14"/>
                <w:szCs w:val="14"/>
                <w:vertAlign w:val="subscript"/>
              </w:rPr>
              <w:t>(</w:t>
            </w:r>
            <w:r w:rsidRPr="00B63DB2">
              <w:rPr>
                <w:rFonts w:ascii="Cambria Math" w:eastAsia="Cambria Math" w:hAnsi="Cambria Math" w:cs="Cambria Math"/>
                <w:position w:val="-2"/>
                <w:sz w:val="14"/>
                <w:szCs w:val="14"/>
              </w:rPr>
              <w:t>𝐼</w:t>
            </w:r>
            <w:r w:rsidR="0099344C" w:rsidRPr="00B63DB2">
              <w:rPr>
                <w:rFonts w:asciiTheme="minorHAnsi" w:eastAsia="Cambria Math" w:hAnsiTheme="minorHAnsi"/>
                <w:position w:val="-2"/>
                <w:sz w:val="14"/>
                <w:szCs w:val="14"/>
              </w:rPr>
              <w:t xml:space="preserve"> y </w:t>
            </w:r>
            <w:r w:rsidRPr="00B63DB2">
              <w:rPr>
                <w:rFonts w:ascii="Cambria Math" w:eastAsia="Cambria Math" w:hAnsi="Cambria Math" w:cs="Cambria Math"/>
                <w:position w:val="-2"/>
                <w:sz w:val="14"/>
                <w:szCs w:val="14"/>
              </w:rPr>
              <w:t>𝐼𝐼</w:t>
            </w:r>
            <w:r w:rsidRPr="00B63DB2">
              <w:rPr>
                <w:rFonts w:asciiTheme="minorHAnsi" w:eastAsia="Cambria Math" w:hAnsiTheme="minorHAnsi"/>
                <w:position w:val="-2"/>
                <w:sz w:val="14"/>
                <w:szCs w:val="14"/>
              </w:rPr>
              <w:t>)</w:t>
            </w:r>
          </w:p>
          <w:p w14:paraId="1044FD13" w14:textId="77777777" w:rsidR="006A4377" w:rsidRPr="00B63DB2" w:rsidRDefault="00CC69AA" w:rsidP="00FC2A5C">
            <w:pPr>
              <w:pStyle w:val="TableParagraph"/>
              <w:spacing w:line="182" w:lineRule="exact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="Cambria Math" w:hAnsi="Cambria Math" w:cs="Cambria Math"/>
                <w:sz w:val="14"/>
                <w:szCs w:val="14"/>
              </w:rPr>
              <w:t>∗</w:t>
            </w:r>
            <w:r w:rsidRPr="00B63DB2">
              <w:rPr>
                <w:rFonts w:asciiTheme="minorHAnsi" w:hAnsiTheme="minorHAnsi"/>
                <w:spacing w:val="-2"/>
                <w:sz w:val="14"/>
                <w:szCs w:val="14"/>
              </w:rPr>
              <w:t xml:space="preserve"> </w:t>
            </w:r>
            <w:r w:rsidRPr="00B63DB2">
              <w:rPr>
                <w:rFonts w:asciiTheme="minorHAnsi" w:hAnsiTheme="minorHAnsi"/>
                <w:sz w:val="14"/>
                <w:szCs w:val="14"/>
              </w:rPr>
              <w:t>100</w:t>
            </w:r>
          </w:p>
        </w:tc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1AD7C1F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77F9046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3CE8D3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60B80BF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5256E119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A066162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11D2DC9F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61668871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358D383C" w14:textId="77777777" w:rsidR="006A4377" w:rsidRPr="00B63DB2" w:rsidRDefault="006A4377" w:rsidP="00FC2A5C">
            <w:pPr>
              <w:pStyle w:val="TableParagraph"/>
              <w:rPr>
                <w:rFonts w:asciiTheme="minorHAnsi" w:hAnsiTheme="minorHAnsi"/>
                <w:sz w:val="14"/>
                <w:szCs w:val="14"/>
              </w:rPr>
            </w:pPr>
          </w:p>
          <w:p w14:paraId="05B31FD4" w14:textId="77777777" w:rsidR="006A4377" w:rsidRPr="00B63DB2" w:rsidRDefault="00CC69AA" w:rsidP="00FC2A5C">
            <w:pPr>
              <w:pStyle w:val="TableParagraph"/>
              <w:spacing w:before="143"/>
              <w:rPr>
                <w:rFonts w:asciiTheme="minorHAnsi" w:hAnsiTheme="minorHAnsi"/>
                <w:sz w:val="14"/>
                <w:szCs w:val="14"/>
              </w:rPr>
            </w:pPr>
            <w:r w:rsidRPr="00B63DB2">
              <w:rPr>
                <w:rFonts w:asciiTheme="minorHAnsi" w:hAnsiTheme="minorHAnsi"/>
                <w:spacing w:val="-1"/>
                <w:sz w:val="14"/>
                <w:szCs w:val="14"/>
              </w:rPr>
              <w:t>% de cumplimiento del Indicador de Austeridad en un periodo de tiempo determinado</w:t>
            </w:r>
          </w:p>
        </w:tc>
      </w:tr>
    </w:tbl>
    <w:p w14:paraId="6F4403EC" w14:textId="77777777" w:rsidR="006A4377" w:rsidRDefault="006A4377" w:rsidP="00FC2A5C">
      <w:pPr>
        <w:sectPr w:rsidR="006A4377" w:rsidSect="00FC2A5C">
          <w:pgSz w:w="15840" w:h="12240" w:orient="landscape"/>
          <w:pgMar w:top="1417" w:right="1701" w:bottom="1417" w:left="1701" w:header="469" w:footer="1822" w:gutter="0"/>
          <w:cols w:space="720"/>
          <w:docGrid w:linePitch="299"/>
        </w:sectPr>
      </w:pPr>
    </w:p>
    <w:p w14:paraId="1F576701" w14:textId="77777777" w:rsidR="006A4377" w:rsidRDefault="006A4377" w:rsidP="00FC2A5C">
      <w:pPr>
        <w:pStyle w:val="Textoindependiente"/>
        <w:rPr>
          <w:sz w:val="20"/>
        </w:rPr>
      </w:pPr>
    </w:p>
    <w:p w14:paraId="771744FC" w14:textId="77777777" w:rsidR="006A4377" w:rsidRDefault="006A4377" w:rsidP="00FC2A5C">
      <w:pPr>
        <w:pStyle w:val="Textoindependiente"/>
        <w:rPr>
          <w:sz w:val="20"/>
        </w:rPr>
      </w:pPr>
    </w:p>
    <w:p w14:paraId="52BE7D85" w14:textId="77777777" w:rsidR="006A4377" w:rsidRDefault="006A4377" w:rsidP="00FC2A5C">
      <w:pPr>
        <w:pStyle w:val="Textoindependiente"/>
        <w:spacing w:before="7"/>
        <w:rPr>
          <w:sz w:val="29"/>
        </w:rPr>
      </w:pPr>
    </w:p>
    <w:tbl>
      <w:tblPr>
        <w:tblStyle w:val="TableNormal"/>
        <w:tblW w:w="12661" w:type="dxa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1586"/>
        <w:gridCol w:w="2185"/>
        <w:gridCol w:w="979"/>
        <w:gridCol w:w="813"/>
        <w:gridCol w:w="817"/>
        <w:gridCol w:w="1147"/>
        <w:gridCol w:w="860"/>
        <w:gridCol w:w="2179"/>
        <w:gridCol w:w="1187"/>
      </w:tblGrid>
      <w:tr w:rsidR="006A4377" w14:paraId="0974434F" w14:textId="77777777" w:rsidTr="00B63DB2">
        <w:trPr>
          <w:trHeight w:val="4"/>
          <w:tblHeader/>
        </w:trPr>
        <w:tc>
          <w:tcPr>
            <w:tcW w:w="908" w:type="dxa"/>
            <w:tcBorders>
              <w:bottom w:val="single" w:sz="4" w:space="0" w:color="000000"/>
            </w:tcBorders>
          </w:tcPr>
          <w:p w14:paraId="70E22876" w14:textId="77777777" w:rsidR="006A4377" w:rsidRDefault="006A4377" w:rsidP="00FC2A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4" w:space="0" w:color="auto"/>
            </w:tcBorders>
          </w:tcPr>
          <w:p w14:paraId="2F372C35" w14:textId="77777777" w:rsidR="006A4377" w:rsidRDefault="00CC69AA" w:rsidP="00FC2A5C">
            <w:pPr>
              <w:pStyle w:val="TableParagraph"/>
              <w:tabs>
                <w:tab w:val="left" w:pos="1501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autorización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administrativa.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21C" w14:textId="77777777" w:rsidR="006A4377" w:rsidRDefault="006A4377" w:rsidP="00FC2A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99B" w14:textId="77777777" w:rsidR="006A4377" w:rsidRDefault="006A4377" w:rsidP="00FC2A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C57C" w14:textId="77777777" w:rsidR="006A4377" w:rsidRDefault="006A4377" w:rsidP="00FC2A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609" w14:textId="77777777" w:rsidR="006A4377" w:rsidRDefault="006A4377" w:rsidP="00FC2A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C5C2" w14:textId="77777777" w:rsidR="006A4377" w:rsidRDefault="006A4377" w:rsidP="00FC2A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8D3" w14:textId="77777777" w:rsidR="006A4377" w:rsidRDefault="006A4377" w:rsidP="00FC2A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7D15" w14:textId="77777777" w:rsidR="006A4377" w:rsidRDefault="006A4377" w:rsidP="00FC2A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DCB" w14:textId="77777777" w:rsidR="006A4377" w:rsidRDefault="006A4377" w:rsidP="00FC2A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A0BA796" w14:textId="77777777" w:rsidR="006A4377" w:rsidRDefault="006A4377" w:rsidP="00FC2A5C">
      <w:pPr>
        <w:rPr>
          <w:sz w:val="2"/>
          <w:szCs w:val="2"/>
        </w:rPr>
        <w:sectPr w:rsidR="006A4377" w:rsidSect="00FC2A5C">
          <w:pgSz w:w="15840" w:h="12240" w:orient="landscape"/>
          <w:pgMar w:top="1417" w:right="1701" w:bottom="1417" w:left="1701" w:header="469" w:footer="1822" w:gutter="0"/>
          <w:cols w:space="720"/>
          <w:docGrid w:linePitch="299"/>
        </w:sectPr>
      </w:pPr>
    </w:p>
    <w:p w14:paraId="6C2907B9" w14:textId="77777777" w:rsidR="006A4377" w:rsidRDefault="006A4377" w:rsidP="00FC2A5C">
      <w:pPr>
        <w:pStyle w:val="Textoindependiente"/>
        <w:rPr>
          <w:sz w:val="20"/>
        </w:rPr>
      </w:pPr>
    </w:p>
    <w:p w14:paraId="7D1A2310" w14:textId="77777777" w:rsidR="006A4377" w:rsidRDefault="006A4377" w:rsidP="00FC2A5C">
      <w:pPr>
        <w:pStyle w:val="Textoindependiente"/>
        <w:rPr>
          <w:sz w:val="20"/>
        </w:rPr>
      </w:pPr>
    </w:p>
    <w:p w14:paraId="0D908D2F" w14:textId="77777777" w:rsidR="006A4377" w:rsidRPr="00B63DB2" w:rsidRDefault="00CC69AA" w:rsidP="00B63DB2">
      <w:pPr>
        <w:pStyle w:val="Ttulo1"/>
        <w:numPr>
          <w:ilvl w:val="0"/>
          <w:numId w:val="10"/>
        </w:numPr>
        <w:tabs>
          <w:tab w:val="left" w:pos="1353"/>
        </w:tabs>
        <w:ind w:left="0"/>
      </w:pPr>
      <w:r w:rsidRPr="00A85CD6">
        <w:t>Gastos</w:t>
      </w:r>
      <w:r w:rsidRPr="00B63DB2">
        <w:t xml:space="preserve"> </w:t>
      </w:r>
      <w:r w:rsidRPr="00A85CD6">
        <w:t>no</w:t>
      </w:r>
      <w:r w:rsidRPr="00B63DB2">
        <w:t xml:space="preserve"> </w:t>
      </w:r>
      <w:r w:rsidRPr="00A85CD6">
        <w:t>elegibles:</w:t>
      </w:r>
    </w:p>
    <w:p w14:paraId="7D84F659" w14:textId="77777777" w:rsidR="006A4377" w:rsidRDefault="006A4377" w:rsidP="00FC2A5C">
      <w:pPr>
        <w:pStyle w:val="Textoindependiente"/>
        <w:rPr>
          <w:b/>
          <w:sz w:val="27"/>
        </w:rPr>
      </w:pPr>
    </w:p>
    <w:p w14:paraId="70EBAFF6" w14:textId="53699C3E" w:rsidR="006A4377" w:rsidRDefault="00CC69AA" w:rsidP="00FC2A5C">
      <w:pPr>
        <w:pStyle w:val="Textoindependiente"/>
        <w:spacing w:line="259" w:lineRule="auto"/>
      </w:pPr>
      <w:r>
        <w:rPr>
          <w:color w:val="333333"/>
        </w:rPr>
        <w:t>Todos servidores y colaboradores de la entidad deberán propender por la optimización, racionalización y el buen uso de los recursos</w:t>
      </w:r>
      <w:r>
        <w:rPr>
          <w:color w:val="333333"/>
          <w:spacing w:val="-47"/>
        </w:rPr>
        <w:t xml:space="preserve"> </w:t>
      </w:r>
      <w:r w:rsidR="0026298E">
        <w:rPr>
          <w:color w:val="333333"/>
        </w:rPr>
        <w:t>públicos,</w:t>
      </w:r>
      <w:r w:rsidR="0052799B">
        <w:rPr>
          <w:color w:val="333333"/>
        </w:rPr>
        <w:t xml:space="preserve"> así como por la aplicación de lineamientos </w:t>
      </w:r>
      <w:r w:rsidR="006F5BAA">
        <w:rPr>
          <w:color w:val="333333"/>
        </w:rPr>
        <w:t xml:space="preserve">establecidos por la administración distrital y </w:t>
      </w:r>
      <w:r w:rsidR="0052799B">
        <w:rPr>
          <w:color w:val="333333"/>
        </w:rPr>
        <w:t>las Circulares expedidas</w:t>
      </w:r>
      <w:r w:rsidR="006F5BAA">
        <w:rPr>
          <w:color w:val="333333"/>
        </w:rPr>
        <w:t xml:space="preserve"> por la Entidad</w:t>
      </w:r>
      <w:r w:rsidR="0052799B">
        <w:rPr>
          <w:color w:val="333333"/>
        </w:rPr>
        <w:t xml:space="preserve"> para tal fin.</w:t>
      </w:r>
    </w:p>
    <w:p w14:paraId="1CCA657C" w14:textId="77777777" w:rsidR="006A4377" w:rsidRDefault="006A4377" w:rsidP="00FC2A5C">
      <w:pPr>
        <w:pStyle w:val="Textoindependiente"/>
        <w:spacing w:before="11"/>
        <w:rPr>
          <w:sz w:val="23"/>
        </w:rPr>
      </w:pPr>
    </w:p>
    <w:tbl>
      <w:tblPr>
        <w:tblStyle w:val="TableNormal"/>
        <w:tblW w:w="51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80"/>
        <w:gridCol w:w="7296"/>
        <w:gridCol w:w="2980"/>
      </w:tblGrid>
      <w:tr w:rsidR="006A4377" w:rsidRPr="00A042BC" w14:paraId="4E74C18F" w14:textId="77777777" w:rsidTr="00D22116">
        <w:trPr>
          <w:trHeight w:val="293"/>
        </w:trPr>
        <w:tc>
          <w:tcPr>
            <w:tcW w:w="972" w:type="pct"/>
            <w:shd w:val="clear" w:color="auto" w:fill="BEBEBE"/>
          </w:tcPr>
          <w:p w14:paraId="1BA3F5EE" w14:textId="77777777" w:rsidR="006A4377" w:rsidRPr="00A85CD6" w:rsidRDefault="00CC69AA" w:rsidP="00FC2A5C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A85CD6">
              <w:rPr>
                <w:b/>
                <w:sz w:val="18"/>
                <w:szCs w:val="18"/>
              </w:rPr>
              <w:t>Descripción</w:t>
            </w:r>
          </w:p>
        </w:tc>
        <w:tc>
          <w:tcPr>
            <w:tcW w:w="2860" w:type="pct"/>
            <w:shd w:val="clear" w:color="auto" w:fill="BEBEBE"/>
          </w:tcPr>
          <w:p w14:paraId="7C1E618E" w14:textId="77777777" w:rsidR="006A4377" w:rsidRPr="00A85CD6" w:rsidRDefault="00CC69AA" w:rsidP="00FC2A5C">
            <w:pPr>
              <w:pStyle w:val="TableParagraph"/>
              <w:spacing w:line="268" w:lineRule="exact"/>
              <w:rPr>
                <w:b/>
                <w:sz w:val="18"/>
                <w:szCs w:val="18"/>
              </w:rPr>
            </w:pPr>
            <w:r w:rsidRPr="00A85CD6">
              <w:rPr>
                <w:b/>
                <w:sz w:val="18"/>
                <w:szCs w:val="18"/>
              </w:rPr>
              <w:t>Estrategia</w:t>
            </w:r>
            <w:r w:rsidRPr="00A85CD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85CD6">
              <w:rPr>
                <w:b/>
                <w:sz w:val="18"/>
                <w:szCs w:val="18"/>
              </w:rPr>
              <w:t>de</w:t>
            </w:r>
            <w:r w:rsidRPr="00A85CD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85CD6">
              <w:rPr>
                <w:b/>
                <w:sz w:val="18"/>
                <w:szCs w:val="18"/>
              </w:rPr>
              <w:t>optimización</w:t>
            </w:r>
            <w:r w:rsidRPr="00A85CD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85CD6">
              <w:rPr>
                <w:b/>
                <w:sz w:val="18"/>
                <w:szCs w:val="18"/>
              </w:rPr>
              <w:t>del</w:t>
            </w:r>
            <w:r w:rsidRPr="00A85C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85CD6">
              <w:rPr>
                <w:b/>
                <w:sz w:val="18"/>
                <w:szCs w:val="18"/>
              </w:rPr>
              <w:t>gasto</w:t>
            </w:r>
          </w:p>
        </w:tc>
        <w:tc>
          <w:tcPr>
            <w:tcW w:w="1168" w:type="pct"/>
            <w:shd w:val="clear" w:color="auto" w:fill="BEBEBE"/>
          </w:tcPr>
          <w:p w14:paraId="34918A55" w14:textId="77777777" w:rsidR="006A4377" w:rsidRPr="00A85CD6" w:rsidRDefault="00CC69AA" w:rsidP="00FC2A5C">
            <w:pPr>
              <w:pStyle w:val="TableParagraph"/>
              <w:spacing w:line="268" w:lineRule="exact"/>
              <w:jc w:val="center"/>
              <w:rPr>
                <w:b/>
                <w:sz w:val="18"/>
                <w:szCs w:val="18"/>
              </w:rPr>
            </w:pPr>
            <w:r w:rsidRPr="00A85CD6">
              <w:rPr>
                <w:b/>
                <w:sz w:val="18"/>
                <w:szCs w:val="18"/>
              </w:rPr>
              <w:t>Seguimiento</w:t>
            </w:r>
          </w:p>
        </w:tc>
      </w:tr>
      <w:tr w:rsidR="006A4377" w:rsidRPr="00A042BC" w14:paraId="4B16FF9A" w14:textId="77777777" w:rsidTr="00D22116">
        <w:trPr>
          <w:trHeight w:val="1173"/>
        </w:trPr>
        <w:tc>
          <w:tcPr>
            <w:tcW w:w="972" w:type="pct"/>
          </w:tcPr>
          <w:p w14:paraId="70326D41" w14:textId="77777777" w:rsidR="006A4377" w:rsidRPr="00A85CD6" w:rsidRDefault="006A4377" w:rsidP="00FC2A5C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59963C71" w14:textId="77777777" w:rsidR="006A4377" w:rsidRPr="00A85CD6" w:rsidRDefault="00CC69AA" w:rsidP="00D22116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Servicios</w:t>
            </w:r>
            <w:r w:rsidRPr="00A85CD6">
              <w:rPr>
                <w:spacing w:val="-5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profesionales</w:t>
            </w:r>
            <w:r w:rsidRPr="00A85CD6">
              <w:rPr>
                <w:spacing w:val="-7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y</w:t>
            </w:r>
            <w:r w:rsidRPr="00A85CD6">
              <w:rPr>
                <w:spacing w:val="-46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 apoyo</w:t>
            </w:r>
            <w:r w:rsidRPr="00A85CD6">
              <w:rPr>
                <w:spacing w:val="-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a</w:t>
            </w:r>
            <w:r w:rsidRPr="00A85CD6">
              <w:rPr>
                <w:spacing w:val="-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la gestión</w:t>
            </w:r>
          </w:p>
        </w:tc>
        <w:tc>
          <w:tcPr>
            <w:tcW w:w="2860" w:type="pct"/>
          </w:tcPr>
          <w:p w14:paraId="73998F31" w14:textId="77777777" w:rsidR="006A4377" w:rsidRPr="00A85CD6" w:rsidRDefault="00CC69AA" w:rsidP="00B66134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line="259" w:lineRule="auto"/>
              <w:ind w:left="0" w:firstLine="0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Sólo</w:t>
            </w:r>
            <w:r w:rsidRPr="00A85CD6">
              <w:rPr>
                <w:spacing w:val="1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se</w:t>
            </w:r>
            <w:r w:rsidRPr="00A85CD6">
              <w:rPr>
                <w:spacing w:val="10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podrán</w:t>
            </w:r>
            <w:r w:rsidRPr="00A85CD6">
              <w:rPr>
                <w:spacing w:val="10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celebrar</w:t>
            </w:r>
            <w:r w:rsidRPr="00A85CD6">
              <w:rPr>
                <w:spacing w:val="9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cuando</w:t>
            </w:r>
            <w:r w:rsidRPr="00A85CD6">
              <w:rPr>
                <w:spacing w:val="1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no</w:t>
            </w:r>
            <w:r w:rsidRPr="00A85CD6">
              <w:rPr>
                <w:spacing w:val="1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exista</w:t>
            </w:r>
            <w:r w:rsidRPr="00A85CD6">
              <w:rPr>
                <w:spacing w:val="1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personal</w:t>
            </w:r>
            <w:r w:rsidRPr="00A85CD6">
              <w:rPr>
                <w:spacing w:val="9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</w:t>
            </w:r>
            <w:r w:rsidRPr="00A85CD6">
              <w:rPr>
                <w:spacing w:val="1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planta</w:t>
            </w:r>
            <w:r w:rsidRPr="00A85CD6">
              <w:rPr>
                <w:spacing w:val="1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con</w:t>
            </w:r>
            <w:r w:rsidRPr="00A85CD6">
              <w:rPr>
                <w:spacing w:val="10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capacidad</w:t>
            </w:r>
            <w:r w:rsidRPr="00A85CD6">
              <w:rPr>
                <w:spacing w:val="-47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para</w:t>
            </w:r>
            <w:r w:rsidRPr="00A85CD6">
              <w:rPr>
                <w:spacing w:val="-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realizar las</w:t>
            </w:r>
            <w:r w:rsidRPr="00A85CD6">
              <w:rPr>
                <w:spacing w:val="-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actividades</w:t>
            </w:r>
          </w:p>
          <w:p w14:paraId="65174A54" w14:textId="77B4E85D" w:rsidR="006A4377" w:rsidRPr="00A85CD6" w:rsidRDefault="00C4630D" w:rsidP="00B66134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line="267" w:lineRule="exact"/>
              <w:ind w:left="0" w:hanging="21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CC69AA" w:rsidRPr="00A85CD6">
              <w:rPr>
                <w:sz w:val="18"/>
                <w:szCs w:val="18"/>
              </w:rPr>
              <w:t>Contar</w:t>
            </w:r>
            <w:r w:rsidR="00CC69AA" w:rsidRPr="00A85CD6">
              <w:rPr>
                <w:spacing w:val="-2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con</w:t>
            </w:r>
            <w:r w:rsidR="00CC69AA" w:rsidRPr="00A85CD6">
              <w:rPr>
                <w:spacing w:val="-2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certificado</w:t>
            </w:r>
            <w:r w:rsidR="00CC69AA" w:rsidRPr="00A85CD6">
              <w:rPr>
                <w:spacing w:val="-1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de</w:t>
            </w:r>
            <w:r w:rsidR="00CC69AA" w:rsidRPr="00A85CD6">
              <w:rPr>
                <w:spacing w:val="-1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indisponibilidad</w:t>
            </w:r>
            <w:r w:rsidR="00CC69AA" w:rsidRPr="00A85CD6">
              <w:rPr>
                <w:spacing w:val="-2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en</w:t>
            </w:r>
            <w:r w:rsidR="00CC69AA" w:rsidRPr="00A85CD6">
              <w:rPr>
                <w:spacing w:val="-3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planta</w:t>
            </w:r>
          </w:p>
          <w:p w14:paraId="498B5859" w14:textId="64339FE4" w:rsidR="006A4377" w:rsidRPr="00A85CD6" w:rsidRDefault="00C4630D" w:rsidP="00B66134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21"/>
              <w:ind w:left="0" w:hanging="17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CC69AA" w:rsidRPr="00A85CD6">
              <w:rPr>
                <w:sz w:val="18"/>
                <w:szCs w:val="18"/>
              </w:rPr>
              <w:t>Contar</w:t>
            </w:r>
            <w:r w:rsidR="00CC69AA" w:rsidRPr="00A85CD6">
              <w:rPr>
                <w:spacing w:val="-4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con</w:t>
            </w:r>
            <w:r w:rsidR="00CC69AA" w:rsidRPr="00A85CD6">
              <w:rPr>
                <w:spacing w:val="-1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certificado</w:t>
            </w:r>
            <w:r w:rsidR="00CC69AA" w:rsidRPr="00A85CD6">
              <w:rPr>
                <w:spacing w:val="-2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del PAA</w:t>
            </w:r>
            <w:r w:rsidR="00CC69AA" w:rsidRPr="00A85CD6">
              <w:rPr>
                <w:spacing w:val="-5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vigente</w:t>
            </w:r>
          </w:p>
        </w:tc>
        <w:tc>
          <w:tcPr>
            <w:tcW w:w="1168" w:type="pct"/>
          </w:tcPr>
          <w:p w14:paraId="01C93463" w14:textId="77777777" w:rsidR="006A4377" w:rsidRPr="00A85CD6" w:rsidRDefault="006A4377" w:rsidP="00FC2A5C">
            <w:pPr>
              <w:pStyle w:val="TableParagraph"/>
              <w:rPr>
                <w:sz w:val="18"/>
                <w:szCs w:val="18"/>
              </w:rPr>
            </w:pPr>
          </w:p>
          <w:p w14:paraId="1EEB7C94" w14:textId="77777777" w:rsidR="006A4377" w:rsidRPr="00A85CD6" w:rsidRDefault="00CC69AA" w:rsidP="00FC2A5C">
            <w:pPr>
              <w:pStyle w:val="TableParagraph"/>
              <w:spacing w:before="165"/>
              <w:jc w:val="center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Semestral</w:t>
            </w:r>
          </w:p>
        </w:tc>
      </w:tr>
      <w:tr w:rsidR="006A4377" w:rsidRPr="00A042BC" w14:paraId="6886B56B" w14:textId="77777777" w:rsidTr="00D22116">
        <w:trPr>
          <w:trHeight w:val="879"/>
        </w:trPr>
        <w:tc>
          <w:tcPr>
            <w:tcW w:w="972" w:type="pct"/>
          </w:tcPr>
          <w:p w14:paraId="4C588C83" w14:textId="77777777" w:rsidR="006A4377" w:rsidRPr="00A85CD6" w:rsidRDefault="00CC69AA" w:rsidP="00D22116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Horas extras, dominicales y festivos</w:t>
            </w:r>
          </w:p>
        </w:tc>
        <w:tc>
          <w:tcPr>
            <w:tcW w:w="2860" w:type="pct"/>
          </w:tcPr>
          <w:p w14:paraId="7C13680F" w14:textId="4FBBCA20" w:rsidR="006A4377" w:rsidRPr="00A85CD6" w:rsidRDefault="00C4630D" w:rsidP="00B66134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line="268" w:lineRule="exac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CC69AA" w:rsidRPr="00A85CD6">
              <w:rPr>
                <w:sz w:val="18"/>
                <w:szCs w:val="18"/>
              </w:rPr>
              <w:t>Verificar</w:t>
            </w:r>
            <w:r w:rsidR="00CC69AA" w:rsidRPr="00A85CD6">
              <w:rPr>
                <w:spacing w:val="-4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que</w:t>
            </w:r>
            <w:r w:rsidR="00CC69AA" w:rsidRPr="00A85CD6">
              <w:rPr>
                <w:spacing w:val="1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solo</w:t>
            </w:r>
            <w:r w:rsidR="00CC69AA" w:rsidRPr="00A85CD6">
              <w:rPr>
                <w:spacing w:val="-2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se autoricen</w:t>
            </w:r>
            <w:r w:rsidR="00CC69AA" w:rsidRPr="00A85CD6">
              <w:rPr>
                <w:spacing w:val="-1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para</w:t>
            </w:r>
            <w:r w:rsidR="00CC69AA" w:rsidRPr="00A85CD6">
              <w:rPr>
                <w:spacing w:val="-3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nivel</w:t>
            </w:r>
            <w:r w:rsidR="00CC69AA" w:rsidRPr="00A85CD6">
              <w:rPr>
                <w:spacing w:val="-3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técnico</w:t>
            </w:r>
            <w:r w:rsidR="00CC69AA" w:rsidRPr="00A85CD6">
              <w:rPr>
                <w:spacing w:val="-1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y</w:t>
            </w:r>
            <w:r w:rsidR="00CC69AA" w:rsidRPr="00A85CD6">
              <w:rPr>
                <w:spacing w:val="-1"/>
                <w:sz w:val="18"/>
                <w:szCs w:val="18"/>
              </w:rPr>
              <w:t xml:space="preserve"> </w:t>
            </w:r>
            <w:r w:rsidR="00CC69AA" w:rsidRPr="00A85CD6">
              <w:rPr>
                <w:sz w:val="18"/>
                <w:szCs w:val="18"/>
              </w:rPr>
              <w:t>asistencial</w:t>
            </w:r>
          </w:p>
          <w:p w14:paraId="1F246458" w14:textId="20CDCA42" w:rsidR="00FA7682" w:rsidRPr="00A85CD6" w:rsidRDefault="00CC69AA" w:rsidP="00B66134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90" w:lineRule="atLeast"/>
              <w:ind w:left="0" w:firstLine="0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Validar que el valor no superar el 50% de la remuneración básica mensua</w:t>
            </w:r>
            <w:r w:rsidR="00FA7682" w:rsidRPr="00A85CD6">
              <w:rPr>
                <w:sz w:val="18"/>
                <w:szCs w:val="18"/>
              </w:rPr>
              <w:t>l</w:t>
            </w:r>
          </w:p>
          <w:p w14:paraId="0F8C0BED" w14:textId="4322957E" w:rsidR="006A4377" w:rsidRPr="00A85CD6" w:rsidRDefault="00CC69AA" w:rsidP="00B66134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90" w:lineRule="atLeast"/>
              <w:ind w:left="0" w:firstLine="0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Limitar</w:t>
            </w:r>
            <w:r w:rsidRPr="00A85CD6">
              <w:rPr>
                <w:spacing w:val="-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la</w:t>
            </w:r>
            <w:r w:rsidRPr="00A85CD6">
              <w:rPr>
                <w:spacing w:val="-3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aprobación</w:t>
            </w:r>
            <w:r w:rsidRPr="00A85CD6">
              <w:rPr>
                <w:spacing w:val="-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para laborar</w:t>
            </w:r>
            <w:r w:rsidRPr="00A85CD6">
              <w:rPr>
                <w:spacing w:val="-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los días</w:t>
            </w:r>
            <w:r w:rsidRPr="00A85CD6">
              <w:rPr>
                <w:spacing w:val="-4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dominicales</w:t>
            </w:r>
            <w:r w:rsidRPr="00A85CD6">
              <w:rPr>
                <w:spacing w:val="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y</w:t>
            </w:r>
            <w:r w:rsidRPr="00A85CD6">
              <w:rPr>
                <w:spacing w:val="-3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festivos</w:t>
            </w:r>
          </w:p>
        </w:tc>
        <w:tc>
          <w:tcPr>
            <w:tcW w:w="1168" w:type="pct"/>
          </w:tcPr>
          <w:p w14:paraId="0AB23BF9" w14:textId="77777777" w:rsidR="006A4377" w:rsidRPr="00A85CD6" w:rsidRDefault="006A4377" w:rsidP="00FC2A5C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14:paraId="72B36DC3" w14:textId="77777777" w:rsidR="006A4377" w:rsidRPr="00A85CD6" w:rsidRDefault="00CC69AA" w:rsidP="00FC2A5C">
            <w:pPr>
              <w:pStyle w:val="TableParagraph"/>
              <w:jc w:val="center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Semestral</w:t>
            </w:r>
          </w:p>
        </w:tc>
      </w:tr>
      <w:tr w:rsidR="006A4377" w:rsidRPr="00A042BC" w14:paraId="6ECD0339" w14:textId="77777777" w:rsidTr="00D22116">
        <w:trPr>
          <w:trHeight w:val="587"/>
        </w:trPr>
        <w:tc>
          <w:tcPr>
            <w:tcW w:w="972" w:type="pct"/>
          </w:tcPr>
          <w:p w14:paraId="12EAB326" w14:textId="77777777" w:rsidR="006A4377" w:rsidRPr="00A85CD6" w:rsidRDefault="00CC69AA" w:rsidP="00D22116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Compensación</w:t>
            </w:r>
          </w:p>
          <w:p w14:paraId="50E77426" w14:textId="77777777" w:rsidR="006A4377" w:rsidRPr="00A85CD6" w:rsidRDefault="00CC69AA" w:rsidP="00D22116">
            <w:pPr>
              <w:pStyle w:val="TableParagraph"/>
              <w:spacing w:before="22"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por vacaciones</w:t>
            </w:r>
          </w:p>
        </w:tc>
        <w:tc>
          <w:tcPr>
            <w:tcW w:w="2860" w:type="pct"/>
          </w:tcPr>
          <w:p w14:paraId="5A5FAA3F" w14:textId="77777777" w:rsidR="006A4377" w:rsidRPr="00A85CD6" w:rsidRDefault="00CC69AA" w:rsidP="00B66134">
            <w:pPr>
              <w:pStyle w:val="TableParagraph"/>
              <w:spacing w:line="268" w:lineRule="exact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1.Contar</w:t>
            </w:r>
            <w:r w:rsidRPr="00A85CD6">
              <w:rPr>
                <w:spacing w:val="4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con</w:t>
            </w:r>
            <w:r w:rsidRPr="00A85CD6">
              <w:rPr>
                <w:spacing w:val="5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un</w:t>
            </w:r>
            <w:r w:rsidRPr="00A85CD6">
              <w:rPr>
                <w:spacing w:val="3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cronograma</w:t>
            </w:r>
            <w:r w:rsidRPr="00A85CD6">
              <w:rPr>
                <w:spacing w:val="6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</w:t>
            </w:r>
            <w:r w:rsidRPr="00A85CD6">
              <w:rPr>
                <w:spacing w:val="4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vacaciones</w:t>
            </w:r>
            <w:r w:rsidRPr="00A85CD6">
              <w:rPr>
                <w:spacing w:val="5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</w:t>
            </w:r>
            <w:r w:rsidRPr="00A85CD6">
              <w:rPr>
                <w:spacing w:val="4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los</w:t>
            </w:r>
            <w:r w:rsidRPr="00A85CD6">
              <w:rPr>
                <w:spacing w:val="4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servidores</w:t>
            </w:r>
            <w:r w:rsidRPr="00A85CD6">
              <w:rPr>
                <w:spacing w:val="7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</w:t>
            </w:r>
            <w:r w:rsidRPr="00A85CD6">
              <w:rPr>
                <w:spacing w:val="4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la</w:t>
            </w:r>
            <w:r w:rsidRPr="00A85CD6">
              <w:rPr>
                <w:spacing w:val="6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planta</w:t>
            </w:r>
            <w:r w:rsidRPr="00A85CD6">
              <w:rPr>
                <w:spacing w:val="7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</w:t>
            </w:r>
            <w:r w:rsidRPr="00A85CD6">
              <w:rPr>
                <w:spacing w:val="4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la</w:t>
            </w:r>
          </w:p>
          <w:p w14:paraId="76370079" w14:textId="77777777" w:rsidR="006A4377" w:rsidRPr="00A85CD6" w:rsidRDefault="00CC69AA" w:rsidP="00B66134">
            <w:pPr>
              <w:pStyle w:val="TableParagraph"/>
              <w:spacing w:before="22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entidad</w:t>
            </w:r>
            <w:r w:rsidRPr="00A85CD6">
              <w:rPr>
                <w:spacing w:val="-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para</w:t>
            </w:r>
            <w:r w:rsidRPr="00A85CD6">
              <w:rPr>
                <w:spacing w:val="-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toda la</w:t>
            </w:r>
            <w:r w:rsidRPr="00A85CD6">
              <w:rPr>
                <w:spacing w:val="-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vigencia</w:t>
            </w:r>
          </w:p>
          <w:p w14:paraId="371A096F" w14:textId="77777777" w:rsidR="00815F94" w:rsidRPr="00A85CD6" w:rsidRDefault="00815F94" w:rsidP="00B66134">
            <w:pPr>
              <w:pStyle w:val="TableParagraph"/>
              <w:spacing w:line="268" w:lineRule="exact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2.</w:t>
            </w:r>
            <w:r w:rsidRPr="00A85CD6">
              <w:rPr>
                <w:spacing w:val="17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Autorizar</w:t>
            </w:r>
            <w:r w:rsidRPr="00A85CD6">
              <w:rPr>
                <w:spacing w:val="63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aplazamiento</w:t>
            </w:r>
            <w:r w:rsidRPr="00A85CD6">
              <w:rPr>
                <w:spacing w:val="64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</w:t>
            </w:r>
            <w:r w:rsidRPr="00A85CD6">
              <w:rPr>
                <w:spacing w:val="65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vacaciones</w:t>
            </w:r>
            <w:r w:rsidRPr="00A85CD6">
              <w:rPr>
                <w:spacing w:val="64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únicamente</w:t>
            </w:r>
            <w:r w:rsidRPr="00A85CD6">
              <w:rPr>
                <w:spacing w:val="66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por</w:t>
            </w:r>
            <w:r w:rsidRPr="00A85CD6">
              <w:rPr>
                <w:spacing w:val="64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necesidades</w:t>
            </w:r>
            <w:r w:rsidRPr="00A85CD6">
              <w:rPr>
                <w:spacing w:val="64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del</w:t>
            </w:r>
          </w:p>
          <w:p w14:paraId="231327ED" w14:textId="798C3857" w:rsidR="00815F94" w:rsidRPr="00A85CD6" w:rsidRDefault="00815F94" w:rsidP="00B66134">
            <w:pPr>
              <w:pStyle w:val="TableParagraph"/>
              <w:spacing w:before="22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Servicio</w:t>
            </w:r>
            <w:r w:rsidR="00C4630D">
              <w:rPr>
                <w:sz w:val="18"/>
                <w:szCs w:val="18"/>
              </w:rPr>
              <w:t>.</w:t>
            </w:r>
          </w:p>
        </w:tc>
        <w:tc>
          <w:tcPr>
            <w:tcW w:w="1168" w:type="pct"/>
          </w:tcPr>
          <w:p w14:paraId="30EF7E4C" w14:textId="77777777" w:rsidR="006A4377" w:rsidRPr="00A85CD6" w:rsidRDefault="00CC69AA" w:rsidP="00FC2A5C">
            <w:pPr>
              <w:pStyle w:val="TableParagraph"/>
              <w:spacing w:before="145"/>
              <w:jc w:val="center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Semestral</w:t>
            </w:r>
          </w:p>
        </w:tc>
      </w:tr>
      <w:tr w:rsidR="00815F94" w:rsidRPr="00A042BC" w14:paraId="48351AF9" w14:textId="77777777" w:rsidTr="00D22116">
        <w:trPr>
          <w:trHeight w:val="587"/>
        </w:trPr>
        <w:tc>
          <w:tcPr>
            <w:tcW w:w="972" w:type="pct"/>
          </w:tcPr>
          <w:p w14:paraId="0713F5C1" w14:textId="5351C847" w:rsidR="00815F94" w:rsidRPr="00A85CD6" w:rsidRDefault="00815F94" w:rsidP="00D22116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Bono navideño</w:t>
            </w:r>
          </w:p>
        </w:tc>
        <w:tc>
          <w:tcPr>
            <w:tcW w:w="2860" w:type="pct"/>
          </w:tcPr>
          <w:p w14:paraId="037D2B2E" w14:textId="77777777" w:rsidR="00815F94" w:rsidRPr="00A85CD6" w:rsidRDefault="00815F94" w:rsidP="00B66134">
            <w:pPr>
              <w:pStyle w:val="TableParagraph"/>
              <w:spacing w:line="268" w:lineRule="exact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1.</w:t>
            </w:r>
            <w:r w:rsidRPr="00A85CD6">
              <w:rPr>
                <w:spacing w:val="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Implementar</w:t>
            </w:r>
            <w:r w:rsidRPr="00A85CD6">
              <w:rPr>
                <w:spacing w:val="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acciones</w:t>
            </w:r>
            <w:r w:rsidRPr="00A85CD6">
              <w:rPr>
                <w:spacing w:val="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</w:t>
            </w:r>
            <w:r w:rsidRPr="00A85CD6">
              <w:rPr>
                <w:spacing w:val="4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control</w:t>
            </w:r>
            <w:r w:rsidRPr="00A85CD6">
              <w:rPr>
                <w:spacing w:val="4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para que</w:t>
            </w:r>
            <w:r w:rsidRPr="00A85CD6">
              <w:rPr>
                <w:spacing w:val="8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su reconocimiento</w:t>
            </w:r>
            <w:r w:rsidRPr="00A85CD6">
              <w:rPr>
                <w:spacing w:val="5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se</w:t>
            </w:r>
            <w:r w:rsidRPr="00A85CD6">
              <w:rPr>
                <w:spacing w:val="3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realice</w:t>
            </w:r>
            <w:r w:rsidRPr="00A85CD6">
              <w:rPr>
                <w:spacing w:val="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solo</w:t>
            </w:r>
          </w:p>
          <w:p w14:paraId="23C796A0" w14:textId="73EE3FF3" w:rsidR="00815F94" w:rsidRPr="00A85CD6" w:rsidRDefault="00815F94" w:rsidP="00B66134">
            <w:pPr>
              <w:pStyle w:val="TableParagraph"/>
              <w:spacing w:line="268" w:lineRule="exact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a</w:t>
            </w:r>
            <w:r w:rsidRPr="00A85CD6">
              <w:rPr>
                <w:spacing w:val="-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las personas</w:t>
            </w:r>
            <w:r w:rsidRPr="00A85CD6">
              <w:rPr>
                <w:spacing w:val="-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y</w:t>
            </w:r>
            <w:r w:rsidRPr="00A85CD6">
              <w:rPr>
                <w:spacing w:val="-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montos</w:t>
            </w:r>
            <w:r w:rsidRPr="00A85CD6">
              <w:rPr>
                <w:spacing w:val="-3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autorizados</w:t>
            </w:r>
          </w:p>
        </w:tc>
        <w:tc>
          <w:tcPr>
            <w:tcW w:w="1168" w:type="pct"/>
          </w:tcPr>
          <w:p w14:paraId="3AEA43BA" w14:textId="16184EFB" w:rsidR="00815F94" w:rsidRPr="00A85CD6" w:rsidRDefault="00815F94" w:rsidP="00FC2A5C">
            <w:pPr>
              <w:pStyle w:val="TableParagraph"/>
              <w:spacing w:before="145"/>
              <w:jc w:val="center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Anual</w:t>
            </w:r>
          </w:p>
        </w:tc>
      </w:tr>
      <w:tr w:rsidR="00815F94" w:rsidRPr="00A042BC" w14:paraId="02131C42" w14:textId="77777777" w:rsidTr="00D22116">
        <w:trPr>
          <w:trHeight w:val="587"/>
        </w:trPr>
        <w:tc>
          <w:tcPr>
            <w:tcW w:w="972" w:type="pct"/>
          </w:tcPr>
          <w:p w14:paraId="1B2533E9" w14:textId="5805E15A" w:rsidR="00815F94" w:rsidRPr="00A85CD6" w:rsidRDefault="00815F94" w:rsidP="00D22116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Capacitación</w:t>
            </w:r>
          </w:p>
        </w:tc>
        <w:tc>
          <w:tcPr>
            <w:tcW w:w="2860" w:type="pct"/>
          </w:tcPr>
          <w:p w14:paraId="74A31FE5" w14:textId="77777777" w:rsidR="00815F94" w:rsidRPr="00A85CD6" w:rsidRDefault="00815F94" w:rsidP="00B66134">
            <w:pPr>
              <w:pStyle w:val="TableParagraph"/>
              <w:spacing w:line="268" w:lineRule="exact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1.</w:t>
            </w:r>
            <w:r w:rsidRPr="00A85CD6">
              <w:rPr>
                <w:spacing w:val="17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Implementar</w:t>
            </w:r>
            <w:r w:rsidRPr="00A85CD6">
              <w:rPr>
                <w:spacing w:val="17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la</w:t>
            </w:r>
            <w:r w:rsidRPr="00A85CD6">
              <w:rPr>
                <w:spacing w:val="18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política</w:t>
            </w:r>
            <w:r w:rsidRPr="00A85CD6">
              <w:rPr>
                <w:spacing w:val="17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</w:t>
            </w:r>
            <w:r w:rsidRPr="00A85CD6">
              <w:rPr>
                <w:spacing w:val="19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aprovechamiento</w:t>
            </w:r>
            <w:r w:rsidRPr="00A85CD6">
              <w:rPr>
                <w:spacing w:val="18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</w:t>
            </w:r>
            <w:r w:rsidRPr="00A85CD6">
              <w:rPr>
                <w:spacing w:val="2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la</w:t>
            </w:r>
            <w:r w:rsidRPr="00A85CD6">
              <w:rPr>
                <w:spacing w:val="16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oferta</w:t>
            </w:r>
            <w:r w:rsidRPr="00A85CD6">
              <w:rPr>
                <w:spacing w:val="19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pública</w:t>
            </w:r>
            <w:r w:rsidRPr="00A85CD6">
              <w:rPr>
                <w:spacing w:val="17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Distrital</w:t>
            </w:r>
            <w:r w:rsidRPr="00A85CD6">
              <w:rPr>
                <w:spacing w:val="13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y</w:t>
            </w:r>
          </w:p>
          <w:p w14:paraId="7D45414A" w14:textId="7DF82926" w:rsidR="00815F94" w:rsidRPr="00A85CD6" w:rsidRDefault="00815F94" w:rsidP="00B66134">
            <w:pPr>
              <w:pStyle w:val="TableParagraph"/>
              <w:spacing w:line="268" w:lineRule="exact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seguimiento al</w:t>
            </w:r>
            <w:r w:rsidRPr="00A85CD6">
              <w:rPr>
                <w:spacing w:val="-3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PIC</w:t>
            </w:r>
            <w:r w:rsidR="007405CD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68" w:type="pct"/>
          </w:tcPr>
          <w:p w14:paraId="64E6B74E" w14:textId="22E4487A" w:rsidR="00815F94" w:rsidRPr="00A85CD6" w:rsidRDefault="00815F94" w:rsidP="00FC2A5C">
            <w:pPr>
              <w:pStyle w:val="TableParagraph"/>
              <w:spacing w:before="145"/>
              <w:jc w:val="center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Anual</w:t>
            </w:r>
          </w:p>
        </w:tc>
      </w:tr>
      <w:tr w:rsidR="00815F94" w:rsidRPr="00A042BC" w14:paraId="1D54BE58" w14:textId="77777777" w:rsidTr="00D22116">
        <w:trPr>
          <w:trHeight w:val="587"/>
        </w:trPr>
        <w:tc>
          <w:tcPr>
            <w:tcW w:w="972" w:type="pct"/>
          </w:tcPr>
          <w:p w14:paraId="6E33B6F9" w14:textId="7B46288C" w:rsidR="00815F94" w:rsidRPr="00A85CD6" w:rsidRDefault="00815F94" w:rsidP="00D22116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Bienestar</w:t>
            </w:r>
          </w:p>
        </w:tc>
        <w:tc>
          <w:tcPr>
            <w:tcW w:w="2860" w:type="pct"/>
          </w:tcPr>
          <w:p w14:paraId="50FF6A9D" w14:textId="4D8E7952" w:rsidR="00815F94" w:rsidRPr="00A85CD6" w:rsidRDefault="00815F94" w:rsidP="00B66134">
            <w:pPr>
              <w:pStyle w:val="TableParagraph"/>
              <w:spacing w:line="268" w:lineRule="exact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1.Aprovechar</w:t>
            </w:r>
            <w:r w:rsidRPr="00A85CD6">
              <w:rPr>
                <w:spacing w:val="-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la</w:t>
            </w:r>
            <w:r w:rsidRPr="00A85CD6">
              <w:rPr>
                <w:spacing w:val="-4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oferta del</w:t>
            </w:r>
            <w:r w:rsidRPr="00A85CD6">
              <w:rPr>
                <w:spacing w:val="-3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DASC</w:t>
            </w:r>
            <w:r w:rsidRPr="00A85CD6">
              <w:rPr>
                <w:spacing w:val="-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para</w:t>
            </w:r>
            <w:r w:rsidRPr="00A85CD6">
              <w:rPr>
                <w:spacing w:val="-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actividades</w:t>
            </w:r>
            <w:r w:rsidRPr="00A85CD6">
              <w:rPr>
                <w:spacing w:val="-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</w:t>
            </w:r>
            <w:r w:rsidRPr="00A85CD6">
              <w:rPr>
                <w:spacing w:val="-3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conductores</w:t>
            </w:r>
            <w:r w:rsidRPr="00A85CD6">
              <w:rPr>
                <w:spacing w:val="-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y</w:t>
            </w:r>
            <w:r w:rsidRPr="00A85CD6">
              <w:rPr>
                <w:spacing w:val="-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secretarias</w:t>
            </w:r>
          </w:p>
        </w:tc>
        <w:tc>
          <w:tcPr>
            <w:tcW w:w="1168" w:type="pct"/>
          </w:tcPr>
          <w:p w14:paraId="71A9E21F" w14:textId="6DD11F5F" w:rsidR="00815F94" w:rsidRPr="00A85CD6" w:rsidRDefault="00815F94" w:rsidP="00FC2A5C">
            <w:pPr>
              <w:pStyle w:val="TableParagraph"/>
              <w:spacing w:before="145"/>
              <w:jc w:val="center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Anual</w:t>
            </w:r>
          </w:p>
        </w:tc>
      </w:tr>
      <w:tr w:rsidR="00815F94" w:rsidRPr="00D22116" w14:paraId="5FB3ACB1" w14:textId="77777777" w:rsidTr="00D22116">
        <w:trPr>
          <w:trHeight w:val="587"/>
        </w:trPr>
        <w:tc>
          <w:tcPr>
            <w:tcW w:w="972" w:type="pct"/>
          </w:tcPr>
          <w:p w14:paraId="506A2695" w14:textId="77777777" w:rsidR="00815F94" w:rsidRPr="00A85CD6" w:rsidRDefault="00815F94" w:rsidP="00D22116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Estudios técnicos de</w:t>
            </w:r>
          </w:p>
          <w:p w14:paraId="3A1DE859" w14:textId="1356F8E7" w:rsidR="00815F94" w:rsidRPr="00A85CD6" w:rsidRDefault="00815F94" w:rsidP="00D22116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rediseño institucional.</w:t>
            </w:r>
          </w:p>
        </w:tc>
        <w:tc>
          <w:tcPr>
            <w:tcW w:w="2860" w:type="pct"/>
          </w:tcPr>
          <w:p w14:paraId="0A976713" w14:textId="77777777" w:rsidR="00815F94" w:rsidRPr="00A85CD6" w:rsidRDefault="00815F94" w:rsidP="00B66134">
            <w:pPr>
              <w:pStyle w:val="TableParagraph"/>
              <w:spacing w:line="268" w:lineRule="exact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1.En</w:t>
            </w:r>
            <w:r w:rsidRPr="00A85CD6">
              <w:rPr>
                <w:spacing w:val="37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caso</w:t>
            </w:r>
            <w:r w:rsidRPr="00A85CD6">
              <w:rPr>
                <w:spacing w:val="38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</w:t>
            </w:r>
            <w:r w:rsidRPr="00A85CD6">
              <w:rPr>
                <w:spacing w:val="37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adelantarse</w:t>
            </w:r>
            <w:r w:rsidRPr="00A85CD6">
              <w:rPr>
                <w:spacing w:val="36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modificación</w:t>
            </w:r>
            <w:r w:rsidRPr="00A85CD6">
              <w:rPr>
                <w:spacing w:val="35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</w:t>
            </w:r>
            <w:r w:rsidRPr="00A85CD6">
              <w:rPr>
                <w:spacing w:val="38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la</w:t>
            </w:r>
            <w:r w:rsidRPr="00A85CD6">
              <w:rPr>
                <w:spacing w:val="35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estructura</w:t>
            </w:r>
            <w:r w:rsidRPr="00A85CD6">
              <w:rPr>
                <w:spacing w:val="37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de</w:t>
            </w:r>
            <w:r w:rsidRPr="00A85CD6">
              <w:rPr>
                <w:spacing w:val="38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la</w:t>
            </w:r>
            <w:r w:rsidRPr="00A85CD6">
              <w:rPr>
                <w:spacing w:val="37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planta,</w:t>
            </w:r>
            <w:r w:rsidRPr="00A85CD6">
              <w:rPr>
                <w:spacing w:val="35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contar</w:t>
            </w:r>
          </w:p>
          <w:p w14:paraId="286783A3" w14:textId="6D59FD5F" w:rsidR="00815F94" w:rsidRPr="00A85CD6" w:rsidRDefault="00815F94" w:rsidP="00B66134">
            <w:pPr>
              <w:pStyle w:val="TableParagraph"/>
              <w:spacing w:line="268" w:lineRule="exact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siempre</w:t>
            </w:r>
            <w:r w:rsidRPr="00A85CD6">
              <w:rPr>
                <w:spacing w:val="-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con</w:t>
            </w:r>
            <w:r w:rsidRPr="00A85CD6">
              <w:rPr>
                <w:spacing w:val="-3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viabilidad</w:t>
            </w:r>
            <w:r w:rsidRPr="00A85CD6">
              <w:rPr>
                <w:spacing w:val="-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técnica</w:t>
            </w:r>
            <w:r w:rsidRPr="00A85CD6">
              <w:rPr>
                <w:spacing w:val="-2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y</w:t>
            </w:r>
            <w:r w:rsidRPr="00A85CD6">
              <w:rPr>
                <w:spacing w:val="-1"/>
                <w:sz w:val="18"/>
                <w:szCs w:val="18"/>
              </w:rPr>
              <w:t xml:space="preserve"> </w:t>
            </w:r>
            <w:r w:rsidRPr="00A85CD6">
              <w:rPr>
                <w:sz w:val="18"/>
                <w:szCs w:val="18"/>
              </w:rPr>
              <w:t>financiera</w:t>
            </w:r>
          </w:p>
        </w:tc>
        <w:tc>
          <w:tcPr>
            <w:tcW w:w="1168" w:type="pct"/>
          </w:tcPr>
          <w:p w14:paraId="2631CDDF" w14:textId="305A0B91" w:rsidR="00815F94" w:rsidRPr="00A85CD6" w:rsidRDefault="00815F94" w:rsidP="00FC2A5C">
            <w:pPr>
              <w:pStyle w:val="TableParagraph"/>
              <w:spacing w:before="145"/>
              <w:jc w:val="center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Anual</w:t>
            </w:r>
          </w:p>
        </w:tc>
      </w:tr>
    </w:tbl>
    <w:p w14:paraId="4A0184D6" w14:textId="77777777" w:rsidR="006A4377" w:rsidRDefault="006A4377" w:rsidP="00FC2A5C">
      <w:pPr>
        <w:jc w:val="center"/>
        <w:sectPr w:rsidR="006A4377" w:rsidSect="00FC2A5C">
          <w:pgSz w:w="15840" w:h="12240" w:orient="landscape"/>
          <w:pgMar w:top="1417" w:right="1701" w:bottom="1417" w:left="1701" w:header="469" w:footer="1822" w:gutter="0"/>
          <w:cols w:space="720"/>
          <w:docGrid w:linePitch="299"/>
        </w:sectPr>
      </w:pPr>
    </w:p>
    <w:p w14:paraId="3751EB92" w14:textId="77777777" w:rsidR="006A4377" w:rsidRDefault="006A4377" w:rsidP="00FC2A5C">
      <w:pPr>
        <w:pStyle w:val="Textoindependiente"/>
        <w:rPr>
          <w:sz w:val="20"/>
        </w:rPr>
      </w:pPr>
    </w:p>
    <w:p w14:paraId="5CC7141B" w14:textId="77777777" w:rsidR="006A4377" w:rsidRDefault="006A4377" w:rsidP="00FC2A5C">
      <w:pPr>
        <w:pStyle w:val="Textoindependiente"/>
        <w:rPr>
          <w:sz w:val="20"/>
        </w:rPr>
      </w:pPr>
    </w:p>
    <w:p w14:paraId="5C5B485E" w14:textId="77777777" w:rsidR="006A4377" w:rsidRDefault="006A4377" w:rsidP="00FC2A5C">
      <w:pPr>
        <w:pStyle w:val="Textoindependiente"/>
        <w:spacing w:before="7"/>
        <w:rPr>
          <w:sz w:val="2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6"/>
        <w:gridCol w:w="7109"/>
        <w:gridCol w:w="2903"/>
      </w:tblGrid>
      <w:tr w:rsidR="006A4377" w14:paraId="0BE1DC1C" w14:textId="77777777" w:rsidTr="00FC2A5C">
        <w:trPr>
          <w:trHeight w:val="411"/>
        </w:trPr>
        <w:tc>
          <w:tcPr>
            <w:tcW w:w="972" w:type="pct"/>
          </w:tcPr>
          <w:p w14:paraId="6F081675" w14:textId="77777777" w:rsidR="006A4377" w:rsidRPr="00A85CD6" w:rsidRDefault="00CC69AA" w:rsidP="00FA7682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Concursos públicos</w:t>
            </w:r>
          </w:p>
          <w:p w14:paraId="24527626" w14:textId="77777777" w:rsidR="006A4377" w:rsidRPr="00A85CD6" w:rsidRDefault="00CC69AA" w:rsidP="00FA7682">
            <w:pPr>
              <w:pStyle w:val="TableParagraph"/>
              <w:spacing w:before="19"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abiertos de méritos</w:t>
            </w:r>
          </w:p>
        </w:tc>
        <w:tc>
          <w:tcPr>
            <w:tcW w:w="2860" w:type="pct"/>
          </w:tcPr>
          <w:p w14:paraId="0A8B5C29" w14:textId="77777777" w:rsidR="006A4377" w:rsidRPr="00A85CD6" w:rsidRDefault="00CC69AA" w:rsidP="00FA7682">
            <w:pPr>
              <w:pStyle w:val="TableParagraph"/>
              <w:spacing w:before="143"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1.Buscar economías de escala y usar listas de elegibles</w:t>
            </w:r>
          </w:p>
        </w:tc>
        <w:tc>
          <w:tcPr>
            <w:tcW w:w="1168" w:type="pct"/>
          </w:tcPr>
          <w:p w14:paraId="1F5B47E5" w14:textId="77777777" w:rsidR="006A4377" w:rsidRPr="00A85CD6" w:rsidRDefault="00CC69AA" w:rsidP="00FA7682">
            <w:pPr>
              <w:pStyle w:val="TableParagraph"/>
              <w:spacing w:before="143"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Anual</w:t>
            </w:r>
          </w:p>
        </w:tc>
      </w:tr>
      <w:tr w:rsidR="006A4377" w14:paraId="23BA96AD" w14:textId="77777777" w:rsidTr="00FC2A5C">
        <w:trPr>
          <w:trHeight w:val="412"/>
        </w:trPr>
        <w:tc>
          <w:tcPr>
            <w:tcW w:w="972" w:type="pct"/>
          </w:tcPr>
          <w:p w14:paraId="72C5CF52" w14:textId="77777777" w:rsidR="006A4377" w:rsidRPr="00A85CD6" w:rsidRDefault="00CC69AA" w:rsidP="00FA7682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Viáticos y gastos de viaje</w:t>
            </w:r>
          </w:p>
        </w:tc>
        <w:tc>
          <w:tcPr>
            <w:tcW w:w="2860" w:type="pct"/>
          </w:tcPr>
          <w:p w14:paraId="4D40E3AC" w14:textId="140E4C1C" w:rsidR="006A4377" w:rsidRPr="00A85CD6" w:rsidRDefault="00CC69AA" w:rsidP="00FA7682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1.</w:t>
            </w:r>
            <w:r w:rsidR="00FA7682" w:rsidRPr="00A85CD6">
              <w:rPr>
                <w:sz w:val="18"/>
                <w:szCs w:val="18"/>
              </w:rPr>
              <w:t>En caso de que</w:t>
            </w:r>
            <w:r w:rsidRPr="00A85CD6">
              <w:rPr>
                <w:sz w:val="18"/>
                <w:szCs w:val="18"/>
              </w:rPr>
              <w:t xml:space="preserve"> aplique, seguir el protocolo de aprobaciones y permisos</w:t>
            </w:r>
            <w:r w:rsidR="00395B0D" w:rsidRPr="00A85CD6">
              <w:rPr>
                <w:sz w:val="18"/>
                <w:szCs w:val="18"/>
              </w:rPr>
              <w:t xml:space="preserve"> </w:t>
            </w:r>
            <w:r w:rsidR="006F5BAA" w:rsidRPr="00A85CD6">
              <w:rPr>
                <w:sz w:val="18"/>
                <w:szCs w:val="18"/>
              </w:rPr>
              <w:t>N</w:t>
            </w:r>
            <w:r w:rsidRPr="00A85CD6">
              <w:rPr>
                <w:sz w:val="18"/>
                <w:szCs w:val="18"/>
              </w:rPr>
              <w:t>ecesarios</w:t>
            </w:r>
          </w:p>
        </w:tc>
        <w:tc>
          <w:tcPr>
            <w:tcW w:w="1168" w:type="pct"/>
          </w:tcPr>
          <w:p w14:paraId="4D6B2D6D" w14:textId="77777777" w:rsidR="006A4377" w:rsidRPr="00A85CD6" w:rsidRDefault="00CC69AA" w:rsidP="00FA7682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Anual</w:t>
            </w:r>
          </w:p>
        </w:tc>
      </w:tr>
      <w:tr w:rsidR="00BB1A6E" w14:paraId="07E36630" w14:textId="77777777" w:rsidTr="00FC2A5C">
        <w:trPr>
          <w:trHeight w:val="412"/>
        </w:trPr>
        <w:tc>
          <w:tcPr>
            <w:tcW w:w="972" w:type="pct"/>
          </w:tcPr>
          <w:p w14:paraId="6D9E0C71" w14:textId="3DFD9438" w:rsidR="00BB1A6E" w:rsidRPr="00A85CD6" w:rsidRDefault="00C84D0B" w:rsidP="00FA7682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Telefonía</w:t>
            </w:r>
          </w:p>
        </w:tc>
        <w:tc>
          <w:tcPr>
            <w:tcW w:w="2860" w:type="pct"/>
          </w:tcPr>
          <w:p w14:paraId="35AC5F69" w14:textId="7E5A7877" w:rsidR="00C84D0B" w:rsidRPr="00A85CD6" w:rsidRDefault="00C84D0B" w:rsidP="00FA7682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 xml:space="preserve">1.Manener el consumo de telefonía fija tomando como línea base el promedio de los dos últimos años inmediatamente anteriores. La medición se hará </w:t>
            </w:r>
            <w:r w:rsidR="00FA7682" w:rsidRPr="00A85CD6">
              <w:rPr>
                <w:sz w:val="18"/>
                <w:szCs w:val="18"/>
              </w:rPr>
              <w:t>el peso</w:t>
            </w:r>
            <w:r w:rsidRPr="00A85CD6">
              <w:rPr>
                <w:sz w:val="18"/>
                <w:szCs w:val="18"/>
              </w:rPr>
              <w:t xml:space="preserve"> sobre valores facturados</w:t>
            </w:r>
          </w:p>
          <w:p w14:paraId="6350499A" w14:textId="11E23DD0" w:rsidR="00BB1A6E" w:rsidRPr="00A85CD6" w:rsidRDefault="00C84D0B" w:rsidP="00FA7682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2.</w:t>
            </w:r>
            <w:r w:rsidR="00FA7682" w:rsidRPr="00A85CD6">
              <w:rPr>
                <w:sz w:val="18"/>
                <w:szCs w:val="18"/>
              </w:rPr>
              <w:t>No adquirir</w:t>
            </w:r>
            <w:r w:rsidRPr="00A85CD6">
              <w:rPr>
                <w:sz w:val="18"/>
                <w:szCs w:val="18"/>
              </w:rPr>
              <w:t xml:space="preserve"> planes ni equipos de telefonía móvil</w:t>
            </w:r>
          </w:p>
        </w:tc>
        <w:tc>
          <w:tcPr>
            <w:tcW w:w="1168" w:type="pct"/>
          </w:tcPr>
          <w:p w14:paraId="1A249135" w14:textId="4F142097" w:rsidR="00BB1A6E" w:rsidRPr="00A85CD6" w:rsidRDefault="00C84D0B" w:rsidP="00FA7682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Trimestral</w:t>
            </w:r>
          </w:p>
        </w:tc>
      </w:tr>
      <w:tr w:rsidR="00C84D0B" w14:paraId="16A7CE71" w14:textId="77777777" w:rsidTr="00FC2A5C">
        <w:trPr>
          <w:trHeight w:val="412"/>
        </w:trPr>
        <w:tc>
          <w:tcPr>
            <w:tcW w:w="972" w:type="pct"/>
          </w:tcPr>
          <w:p w14:paraId="1D9BBF46" w14:textId="38FDC5F1" w:rsidR="00C84D0B" w:rsidRPr="00A85CD6" w:rsidRDefault="00C84D0B" w:rsidP="006D02D4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Vehículos Oficiales</w:t>
            </w:r>
            <w:r w:rsidR="006D02D4">
              <w:rPr>
                <w:sz w:val="18"/>
                <w:szCs w:val="18"/>
              </w:rPr>
              <w:t xml:space="preserve"> (</w:t>
            </w:r>
            <w:r w:rsidR="006D02D4" w:rsidRPr="006D02D4">
              <w:rPr>
                <w:sz w:val="18"/>
                <w:szCs w:val="18"/>
              </w:rPr>
              <w:t>Combustible,</w:t>
            </w:r>
            <w:r w:rsidR="006D02D4">
              <w:rPr>
                <w:sz w:val="18"/>
                <w:szCs w:val="18"/>
              </w:rPr>
              <w:t xml:space="preserve"> </w:t>
            </w:r>
            <w:r w:rsidR="006D02D4" w:rsidRPr="006D02D4">
              <w:rPr>
                <w:sz w:val="18"/>
                <w:szCs w:val="18"/>
              </w:rPr>
              <w:t>mantenimiento, GPS, traslados, etc.)</w:t>
            </w:r>
          </w:p>
        </w:tc>
        <w:tc>
          <w:tcPr>
            <w:tcW w:w="2860" w:type="pct"/>
          </w:tcPr>
          <w:p w14:paraId="7B059BD8" w14:textId="13C17C71" w:rsidR="00C84D0B" w:rsidRPr="00A85CD6" w:rsidRDefault="00C84D0B" w:rsidP="00FA7682">
            <w:pPr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1.</w:t>
            </w:r>
            <w:r w:rsidR="00B26434" w:rsidRPr="00A85CD6">
              <w:t xml:space="preserve"> </w:t>
            </w:r>
            <w:r w:rsidR="00B26434" w:rsidRPr="00A85CD6">
              <w:rPr>
                <w:sz w:val="18"/>
                <w:szCs w:val="18"/>
              </w:rPr>
              <w:t>Optimizar el uso de los vehículos institucionales mediante controles efectivos de registro y seguimiento del consumo de combustible</w:t>
            </w:r>
          </w:p>
        </w:tc>
        <w:tc>
          <w:tcPr>
            <w:tcW w:w="1168" w:type="pct"/>
          </w:tcPr>
          <w:p w14:paraId="2138AF3F" w14:textId="2577726D" w:rsidR="00C84D0B" w:rsidRPr="00A85CD6" w:rsidRDefault="00C84D0B" w:rsidP="00FA7682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Trimestral</w:t>
            </w:r>
          </w:p>
        </w:tc>
      </w:tr>
      <w:tr w:rsidR="00C84D0B" w14:paraId="1BE155FB" w14:textId="77777777" w:rsidTr="00FC2A5C">
        <w:trPr>
          <w:trHeight w:val="412"/>
        </w:trPr>
        <w:tc>
          <w:tcPr>
            <w:tcW w:w="972" w:type="pct"/>
          </w:tcPr>
          <w:p w14:paraId="187B6E25" w14:textId="5EFA20D3" w:rsidR="00C84D0B" w:rsidRPr="00A85CD6" w:rsidRDefault="00C84D0B" w:rsidP="00FA7682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Fotocopiado, Multicopiado e impresión.</w:t>
            </w:r>
          </w:p>
        </w:tc>
        <w:tc>
          <w:tcPr>
            <w:tcW w:w="2860" w:type="pct"/>
          </w:tcPr>
          <w:p w14:paraId="523D4DDE" w14:textId="74BC020B" w:rsidR="00C84D0B" w:rsidRPr="00A85CD6" w:rsidRDefault="00C84D0B" w:rsidP="00FA7682">
            <w:pPr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 xml:space="preserve">1.Manener el consumo de los servicios </w:t>
            </w:r>
            <w:r w:rsidR="00FA7682" w:rsidRPr="00A85CD6">
              <w:rPr>
                <w:sz w:val="18"/>
                <w:szCs w:val="18"/>
              </w:rPr>
              <w:t>de reprografía</w:t>
            </w:r>
            <w:r w:rsidRPr="00A85CD6">
              <w:rPr>
                <w:sz w:val="18"/>
                <w:szCs w:val="18"/>
              </w:rPr>
              <w:t xml:space="preserve"> tomando como línea base el promedio de los dos últimos años </w:t>
            </w:r>
            <w:r w:rsidR="00FA7682" w:rsidRPr="00A85CD6">
              <w:rPr>
                <w:sz w:val="18"/>
                <w:szCs w:val="18"/>
              </w:rPr>
              <w:t>más un</w:t>
            </w:r>
            <w:r w:rsidRPr="00A85CD6">
              <w:rPr>
                <w:sz w:val="18"/>
                <w:szCs w:val="18"/>
              </w:rPr>
              <w:t xml:space="preserve"> incremento que no supere el IPC del anterior.</w:t>
            </w:r>
          </w:p>
        </w:tc>
        <w:tc>
          <w:tcPr>
            <w:tcW w:w="1168" w:type="pct"/>
          </w:tcPr>
          <w:p w14:paraId="14E121FB" w14:textId="28B8F59C" w:rsidR="00C84D0B" w:rsidRPr="00A85CD6" w:rsidRDefault="00C84D0B" w:rsidP="00FA7682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Trimestral</w:t>
            </w:r>
          </w:p>
        </w:tc>
      </w:tr>
      <w:tr w:rsidR="00C84D0B" w14:paraId="34C03DBF" w14:textId="77777777" w:rsidTr="00FC2A5C">
        <w:trPr>
          <w:trHeight w:val="412"/>
        </w:trPr>
        <w:tc>
          <w:tcPr>
            <w:tcW w:w="972" w:type="pct"/>
          </w:tcPr>
          <w:p w14:paraId="20C20BA1" w14:textId="5AC238A6" w:rsidR="00C84D0B" w:rsidRPr="00A85CD6" w:rsidRDefault="00C84D0B" w:rsidP="00FA7682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Servicios Públicos.</w:t>
            </w:r>
          </w:p>
        </w:tc>
        <w:tc>
          <w:tcPr>
            <w:tcW w:w="2860" w:type="pct"/>
          </w:tcPr>
          <w:p w14:paraId="4F44F129" w14:textId="407473BB" w:rsidR="00C84D0B" w:rsidRPr="00A85CD6" w:rsidRDefault="00C84D0B" w:rsidP="00B26434">
            <w:pPr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 xml:space="preserve">Cumplir con las metas propuestas en el PIGA formulado para el </w:t>
            </w:r>
            <w:r w:rsidR="00FA7682" w:rsidRPr="00A85CD6">
              <w:rPr>
                <w:sz w:val="18"/>
                <w:szCs w:val="18"/>
              </w:rPr>
              <w:t>periodo</w:t>
            </w:r>
            <w:r w:rsidRPr="00A85CD6">
              <w:rPr>
                <w:sz w:val="18"/>
                <w:szCs w:val="18"/>
              </w:rPr>
              <w:t xml:space="preserve"> 2024-2028 para los programas de agua y energía</w:t>
            </w:r>
            <w:r w:rsidRPr="00A85CD6">
              <w:rPr>
                <w:sz w:val="18"/>
                <w:szCs w:val="18"/>
              </w:rPr>
              <w:br/>
              <w:t>Metas PIGA:</w:t>
            </w:r>
            <w:r w:rsidRPr="00A85CD6">
              <w:rPr>
                <w:sz w:val="18"/>
                <w:szCs w:val="18"/>
              </w:rPr>
              <w:br/>
              <w:t>AGUA_: Mantener durante el periodo de vigencia del PIGA un consumo promedio de agua que no supere el 5%, equivalente al registro en metros cúbicos en las sedes de FONCEP, tomando como línea base los 987 m3  promedio por periodo de facturación del año 2024.</w:t>
            </w:r>
            <w:r w:rsidRPr="00A85CD6">
              <w:rPr>
                <w:sz w:val="18"/>
                <w:szCs w:val="18"/>
              </w:rPr>
              <w:br/>
            </w:r>
            <w:r w:rsidRPr="00A85CD6">
              <w:rPr>
                <w:sz w:val="18"/>
                <w:szCs w:val="18"/>
              </w:rPr>
              <w:br/>
              <w:t xml:space="preserve">ENERGIA_: Mantener durante el periodo de vigencia del PIGA un consumo promedio de energía que no supere el 2%, equivalente al aumento registrado en </w:t>
            </w:r>
            <w:proofErr w:type="spellStart"/>
            <w:r w:rsidRPr="00A85CD6">
              <w:rPr>
                <w:sz w:val="18"/>
                <w:szCs w:val="18"/>
              </w:rPr>
              <w:t>Kw</w:t>
            </w:r>
            <w:proofErr w:type="spellEnd"/>
            <w:r w:rsidRPr="00A85CD6">
              <w:rPr>
                <w:sz w:val="18"/>
                <w:szCs w:val="18"/>
              </w:rPr>
              <w:t xml:space="preserve">/h mes entre 2021 y 2024 en las sedes de FONCEP, tomando como línea base los 24999 </w:t>
            </w:r>
            <w:proofErr w:type="spellStart"/>
            <w:r w:rsidRPr="00A85CD6">
              <w:rPr>
                <w:sz w:val="18"/>
                <w:szCs w:val="18"/>
              </w:rPr>
              <w:t>Kw</w:t>
            </w:r>
            <w:proofErr w:type="spellEnd"/>
            <w:r w:rsidRPr="00A85CD6">
              <w:rPr>
                <w:sz w:val="18"/>
                <w:szCs w:val="18"/>
              </w:rPr>
              <w:t>/h consumidos en promedio de los anteriores 4 años.</w:t>
            </w:r>
          </w:p>
        </w:tc>
        <w:tc>
          <w:tcPr>
            <w:tcW w:w="1168" w:type="pct"/>
          </w:tcPr>
          <w:p w14:paraId="22E48B49" w14:textId="7219E24B" w:rsidR="00C84D0B" w:rsidRPr="00A85CD6" w:rsidRDefault="00C84D0B" w:rsidP="00FA7682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Trimestral</w:t>
            </w:r>
          </w:p>
        </w:tc>
      </w:tr>
      <w:tr w:rsidR="00FA7682" w14:paraId="04463B9E" w14:textId="77777777" w:rsidTr="00FC2A5C">
        <w:trPr>
          <w:trHeight w:val="412"/>
        </w:trPr>
        <w:tc>
          <w:tcPr>
            <w:tcW w:w="972" w:type="pct"/>
          </w:tcPr>
          <w:p w14:paraId="275BBDE8" w14:textId="034D022B" w:rsidR="00FA7682" w:rsidRPr="00A85CD6" w:rsidRDefault="00FA7682" w:rsidP="00FA7682">
            <w:pPr>
              <w:pStyle w:val="TableParagraph"/>
              <w:spacing w:line="256" w:lineRule="auto"/>
              <w:ind w:left="135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Caja Menor</w:t>
            </w:r>
          </w:p>
        </w:tc>
        <w:tc>
          <w:tcPr>
            <w:tcW w:w="2860" w:type="pct"/>
          </w:tcPr>
          <w:p w14:paraId="32C47D8B" w14:textId="77777777" w:rsidR="00B26434" w:rsidRPr="00B26434" w:rsidRDefault="00B26434" w:rsidP="00B26434">
            <w:pPr>
              <w:pStyle w:val="Prrafodelista"/>
              <w:numPr>
                <w:ilvl w:val="0"/>
                <w:numId w:val="17"/>
              </w:numPr>
              <w:spacing w:line="256" w:lineRule="auto"/>
              <w:rPr>
                <w:sz w:val="18"/>
                <w:szCs w:val="18"/>
                <w:lang w:val="es-CO"/>
              </w:rPr>
            </w:pPr>
            <w:r w:rsidRPr="00B26434">
              <w:rPr>
                <w:sz w:val="18"/>
                <w:szCs w:val="18"/>
                <w:lang w:val="es-CO"/>
              </w:rPr>
              <w:t>Priorizar la utilización de los fondos para imprevistos, urgentes e inaplazables identificando las necesidades esenciales para la operación de la entidad</w:t>
            </w:r>
          </w:p>
          <w:p w14:paraId="05913BE3" w14:textId="7E5C92B0" w:rsidR="00FA7682" w:rsidRPr="00A85CD6" w:rsidRDefault="00B26434" w:rsidP="00B26434">
            <w:pPr>
              <w:pStyle w:val="Prrafodelista"/>
              <w:numPr>
                <w:ilvl w:val="0"/>
                <w:numId w:val="17"/>
              </w:numPr>
              <w:spacing w:line="256" w:lineRule="auto"/>
              <w:rPr>
                <w:sz w:val="18"/>
                <w:szCs w:val="18"/>
                <w:lang w:val="es-CO"/>
              </w:rPr>
            </w:pPr>
            <w:r w:rsidRPr="00B26434">
              <w:rPr>
                <w:sz w:val="18"/>
                <w:szCs w:val="18"/>
                <w:lang w:val="es-CO"/>
              </w:rPr>
              <w:t>Evitar la compra de bienes o servicios que ya están disponibles en almacén o que no son estrictamente necesarios.</w:t>
            </w:r>
          </w:p>
        </w:tc>
        <w:tc>
          <w:tcPr>
            <w:tcW w:w="1168" w:type="pct"/>
          </w:tcPr>
          <w:p w14:paraId="2FB31555" w14:textId="39E942F2" w:rsidR="00FA7682" w:rsidRPr="00A85CD6" w:rsidRDefault="00FA7682" w:rsidP="00B66134">
            <w:pPr>
              <w:pStyle w:val="TableParagraph"/>
              <w:spacing w:line="256" w:lineRule="auto"/>
              <w:ind w:left="135"/>
              <w:jc w:val="both"/>
              <w:rPr>
                <w:sz w:val="18"/>
                <w:szCs w:val="18"/>
              </w:rPr>
            </w:pPr>
            <w:r w:rsidRPr="00A85CD6">
              <w:rPr>
                <w:sz w:val="18"/>
                <w:szCs w:val="18"/>
              </w:rPr>
              <w:t>Semestral</w:t>
            </w:r>
          </w:p>
        </w:tc>
      </w:tr>
    </w:tbl>
    <w:p w14:paraId="483329CA" w14:textId="77777777" w:rsidR="006A4377" w:rsidRDefault="006A4377" w:rsidP="00FC2A5C">
      <w:pPr>
        <w:pStyle w:val="Textoindependiente"/>
        <w:rPr>
          <w:sz w:val="20"/>
        </w:rPr>
      </w:pPr>
    </w:p>
    <w:p w14:paraId="6DD6F409" w14:textId="77777777" w:rsidR="006A4377" w:rsidRDefault="006A4377" w:rsidP="00FC2A5C">
      <w:pPr>
        <w:pStyle w:val="Textoindependiente"/>
        <w:spacing w:before="11"/>
      </w:pPr>
    </w:p>
    <w:p w14:paraId="2C7DBB4C" w14:textId="77777777" w:rsidR="00815F94" w:rsidRDefault="00815F94" w:rsidP="00FC2A5C">
      <w:pPr>
        <w:pStyle w:val="Textoindependiente"/>
        <w:spacing w:before="11"/>
      </w:pPr>
    </w:p>
    <w:p w14:paraId="4F73EF78" w14:textId="77777777" w:rsidR="00815F94" w:rsidRDefault="00815F94" w:rsidP="00FC2A5C">
      <w:pPr>
        <w:pStyle w:val="Textoindependiente"/>
        <w:spacing w:before="11"/>
      </w:pPr>
    </w:p>
    <w:p w14:paraId="56AFD63B" w14:textId="77777777" w:rsidR="00815F94" w:rsidRDefault="00815F94" w:rsidP="00FC2A5C">
      <w:pPr>
        <w:pStyle w:val="Textoindependiente"/>
        <w:spacing w:before="11"/>
      </w:pPr>
    </w:p>
    <w:p w14:paraId="38DDB8FA" w14:textId="77777777" w:rsidR="00815F94" w:rsidRDefault="00815F94" w:rsidP="00FC2A5C">
      <w:pPr>
        <w:pStyle w:val="Textoindependiente"/>
        <w:spacing w:before="11"/>
      </w:pPr>
    </w:p>
    <w:p w14:paraId="123DB873" w14:textId="77777777" w:rsidR="00815F94" w:rsidRDefault="00815F94" w:rsidP="00FC2A5C">
      <w:pPr>
        <w:pStyle w:val="Textoindependiente"/>
        <w:spacing w:before="11"/>
      </w:pPr>
    </w:p>
    <w:p w14:paraId="6A5CEC50" w14:textId="77777777" w:rsidR="006A4377" w:rsidRDefault="00CC69AA" w:rsidP="00FC2A5C">
      <w:pPr>
        <w:pStyle w:val="Ttulo1"/>
        <w:spacing w:before="57"/>
        <w:ind w:left="0" w:firstLine="0"/>
      </w:pPr>
      <w:r>
        <w:t>CONTROL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CAMBIOS</w:t>
      </w:r>
    </w:p>
    <w:p w14:paraId="09E29A66" w14:textId="77777777" w:rsidR="006A4377" w:rsidRDefault="006A4377" w:rsidP="00FC2A5C">
      <w:pPr>
        <w:pStyle w:val="Textoindependiente"/>
        <w:spacing w:before="8"/>
        <w:rPr>
          <w:b/>
          <w:sz w:val="2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1640"/>
        <w:gridCol w:w="9493"/>
      </w:tblGrid>
      <w:tr w:rsidR="006A4377" w14:paraId="6A9D4F2F" w14:textId="77777777" w:rsidTr="00FC2A5C">
        <w:trPr>
          <w:trHeight w:val="292"/>
        </w:trPr>
        <w:tc>
          <w:tcPr>
            <w:tcW w:w="521" w:type="pct"/>
            <w:shd w:val="clear" w:color="auto" w:fill="D0CECE"/>
          </w:tcPr>
          <w:p w14:paraId="5549ECA8" w14:textId="77777777" w:rsidR="006A4377" w:rsidRDefault="00CC69AA" w:rsidP="00FC2A5C">
            <w:pPr>
              <w:pStyle w:val="TableParagraph"/>
              <w:spacing w:before="11" w:line="261" w:lineRule="exact"/>
              <w:jc w:val="center"/>
              <w:rPr>
                <w:b/>
              </w:rPr>
            </w:pPr>
            <w:r>
              <w:rPr>
                <w:b/>
              </w:rPr>
              <w:t>VERSIÓN</w:t>
            </w:r>
          </w:p>
        </w:tc>
        <w:tc>
          <w:tcPr>
            <w:tcW w:w="660" w:type="pct"/>
            <w:shd w:val="clear" w:color="auto" w:fill="D0CECE"/>
          </w:tcPr>
          <w:p w14:paraId="1008CC51" w14:textId="77777777" w:rsidR="006A4377" w:rsidRDefault="00CC69AA" w:rsidP="00FC2A5C">
            <w:pPr>
              <w:pStyle w:val="TableParagraph"/>
              <w:spacing w:before="11" w:line="261" w:lineRule="exact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3819" w:type="pct"/>
            <w:shd w:val="clear" w:color="auto" w:fill="D0CECE"/>
          </w:tcPr>
          <w:p w14:paraId="3C92E664" w14:textId="77777777" w:rsidR="006A4377" w:rsidRDefault="00CC69AA" w:rsidP="00FC2A5C">
            <w:pPr>
              <w:pStyle w:val="TableParagraph"/>
              <w:spacing w:before="11" w:line="261" w:lineRule="exact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MODIFICACIÓN</w:t>
            </w:r>
          </w:p>
        </w:tc>
      </w:tr>
      <w:tr w:rsidR="006A4377" w14:paraId="6114D37C" w14:textId="77777777" w:rsidTr="00FC2A5C">
        <w:trPr>
          <w:trHeight w:val="369"/>
        </w:trPr>
        <w:tc>
          <w:tcPr>
            <w:tcW w:w="521" w:type="pct"/>
            <w:vAlign w:val="center"/>
          </w:tcPr>
          <w:p w14:paraId="2FF3BB81" w14:textId="77777777" w:rsidR="006A4377" w:rsidRDefault="00CC69AA" w:rsidP="00FC2A5C">
            <w:pPr>
              <w:pStyle w:val="TableParagraph"/>
              <w:spacing w:before="49"/>
              <w:jc w:val="center"/>
            </w:pPr>
            <w:r>
              <w:t>001</w:t>
            </w:r>
          </w:p>
        </w:tc>
        <w:tc>
          <w:tcPr>
            <w:tcW w:w="660" w:type="pct"/>
            <w:vAlign w:val="center"/>
          </w:tcPr>
          <w:p w14:paraId="346D2040" w14:textId="77777777" w:rsidR="006A4377" w:rsidRDefault="00CC69AA" w:rsidP="00FC2A5C">
            <w:pPr>
              <w:pStyle w:val="TableParagraph"/>
              <w:spacing w:before="49"/>
              <w:jc w:val="center"/>
            </w:pPr>
            <w:r>
              <w:t>Enero</w:t>
            </w:r>
            <w:r>
              <w:rPr>
                <w:spacing w:val="-2"/>
              </w:rPr>
              <w:t xml:space="preserve"> </w:t>
            </w:r>
            <w:r>
              <w:t>de 2023</w:t>
            </w:r>
          </w:p>
        </w:tc>
        <w:tc>
          <w:tcPr>
            <w:tcW w:w="3819" w:type="pct"/>
          </w:tcPr>
          <w:p w14:paraId="597B0FAA" w14:textId="77777777" w:rsidR="006A4377" w:rsidRDefault="00CC69AA" w:rsidP="00FC2A5C">
            <w:pPr>
              <w:pStyle w:val="TableParagraph"/>
              <w:spacing w:before="49"/>
            </w:pPr>
            <w:r>
              <w:t>Creación</w:t>
            </w:r>
            <w:r>
              <w:rPr>
                <w:spacing w:val="-6"/>
              </w:rPr>
              <w:t xml:space="preserve"> </w:t>
            </w:r>
            <w:r>
              <w:t>y adopción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documento</w:t>
            </w:r>
            <w:r>
              <w:rPr>
                <w:spacing w:val="2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de austeridad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gasto</w:t>
            </w:r>
            <w:r>
              <w:rPr>
                <w:spacing w:val="-2"/>
              </w:rPr>
              <w:t xml:space="preserve"> </w:t>
            </w:r>
            <w:r>
              <w:t>vigencia</w:t>
            </w:r>
            <w:r>
              <w:rPr>
                <w:spacing w:val="-4"/>
              </w:rPr>
              <w:t xml:space="preserve"> </w:t>
            </w:r>
            <w:r>
              <w:t>2023</w:t>
            </w:r>
            <w:r w:rsidR="00260F2E">
              <w:t>.</w:t>
            </w:r>
          </w:p>
        </w:tc>
      </w:tr>
      <w:tr w:rsidR="006A4377" w14:paraId="29E593F3" w14:textId="77777777" w:rsidTr="00FC2A5C">
        <w:trPr>
          <w:trHeight w:val="369"/>
        </w:trPr>
        <w:tc>
          <w:tcPr>
            <w:tcW w:w="521" w:type="pct"/>
            <w:vAlign w:val="center"/>
          </w:tcPr>
          <w:p w14:paraId="77021702" w14:textId="77777777" w:rsidR="006A4377" w:rsidRDefault="00CC69AA" w:rsidP="00FC2A5C">
            <w:pPr>
              <w:pStyle w:val="TableParagraph"/>
              <w:spacing w:before="49"/>
              <w:jc w:val="center"/>
            </w:pPr>
            <w:r>
              <w:t>002</w:t>
            </w:r>
          </w:p>
        </w:tc>
        <w:tc>
          <w:tcPr>
            <w:tcW w:w="660" w:type="pct"/>
            <w:vAlign w:val="center"/>
          </w:tcPr>
          <w:p w14:paraId="26399533" w14:textId="77777777" w:rsidR="006A4377" w:rsidRDefault="00CC69AA" w:rsidP="00FC2A5C">
            <w:pPr>
              <w:pStyle w:val="TableParagraph"/>
              <w:spacing w:before="49"/>
              <w:jc w:val="center"/>
            </w:pPr>
            <w:r>
              <w:t>Enero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2024</w:t>
            </w:r>
          </w:p>
        </w:tc>
        <w:tc>
          <w:tcPr>
            <w:tcW w:w="3819" w:type="pct"/>
          </w:tcPr>
          <w:p w14:paraId="0A1D878B" w14:textId="77777777" w:rsidR="006A4377" w:rsidRDefault="00CC69AA" w:rsidP="00FC2A5C">
            <w:pPr>
              <w:pStyle w:val="TableParagraph"/>
              <w:spacing w:before="49"/>
            </w:pPr>
            <w:r>
              <w:t>Creación</w:t>
            </w:r>
            <w:r>
              <w:rPr>
                <w:spacing w:val="-6"/>
              </w:rPr>
              <w:t xml:space="preserve"> </w:t>
            </w:r>
            <w:r>
              <w:t>y adopción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documento</w:t>
            </w:r>
            <w:r>
              <w:rPr>
                <w:spacing w:val="2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de austeridad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gasto</w:t>
            </w:r>
            <w:r>
              <w:rPr>
                <w:spacing w:val="-2"/>
              </w:rPr>
              <w:t xml:space="preserve"> </w:t>
            </w:r>
            <w:r>
              <w:t>vigencia</w:t>
            </w:r>
            <w:r>
              <w:rPr>
                <w:spacing w:val="-4"/>
              </w:rPr>
              <w:t xml:space="preserve"> </w:t>
            </w:r>
            <w:r>
              <w:t>2024</w:t>
            </w:r>
            <w:r w:rsidR="00260F2E">
              <w:t>.</w:t>
            </w:r>
          </w:p>
        </w:tc>
      </w:tr>
      <w:tr w:rsidR="00DD30CD" w14:paraId="3CAE6AC8" w14:textId="77777777" w:rsidTr="00FC2A5C">
        <w:trPr>
          <w:trHeight w:val="369"/>
        </w:trPr>
        <w:tc>
          <w:tcPr>
            <w:tcW w:w="521" w:type="pct"/>
            <w:vAlign w:val="center"/>
          </w:tcPr>
          <w:p w14:paraId="67698A72" w14:textId="77777777" w:rsidR="00DD30CD" w:rsidRPr="00260F2E" w:rsidRDefault="00DD30CD" w:rsidP="00FC2A5C">
            <w:pPr>
              <w:pStyle w:val="TableParagraph"/>
              <w:spacing w:before="49"/>
              <w:jc w:val="center"/>
              <w:rPr>
                <w:spacing w:val="-2"/>
              </w:rPr>
            </w:pPr>
            <w:r w:rsidRPr="00260F2E">
              <w:rPr>
                <w:spacing w:val="-2"/>
              </w:rPr>
              <w:t>003</w:t>
            </w:r>
          </w:p>
        </w:tc>
        <w:tc>
          <w:tcPr>
            <w:tcW w:w="660" w:type="pct"/>
            <w:vAlign w:val="center"/>
          </w:tcPr>
          <w:p w14:paraId="56F127F5" w14:textId="2732892F" w:rsidR="00DD30CD" w:rsidRPr="00260F2E" w:rsidRDefault="003D3E69" w:rsidP="00FC2A5C">
            <w:pPr>
              <w:pStyle w:val="TableParagraph"/>
              <w:spacing w:before="49"/>
              <w:jc w:val="center"/>
              <w:rPr>
                <w:spacing w:val="-2"/>
              </w:rPr>
            </w:pPr>
            <w:r>
              <w:rPr>
                <w:spacing w:val="-2"/>
              </w:rPr>
              <w:t>Junio</w:t>
            </w:r>
            <w:r w:rsidR="00DD30CD" w:rsidRPr="00260F2E">
              <w:rPr>
                <w:spacing w:val="-2"/>
              </w:rPr>
              <w:t xml:space="preserve"> de 2024</w:t>
            </w:r>
          </w:p>
        </w:tc>
        <w:tc>
          <w:tcPr>
            <w:tcW w:w="3819" w:type="pct"/>
          </w:tcPr>
          <w:p w14:paraId="7C96B519" w14:textId="68BA8478" w:rsidR="00DD30CD" w:rsidRDefault="00DD30CD" w:rsidP="00FC2A5C">
            <w:pPr>
              <w:pStyle w:val="TableParagraph"/>
              <w:spacing w:before="49"/>
            </w:pPr>
            <w:r>
              <w:t>Inclusión decreto de auste</w:t>
            </w:r>
            <w:r w:rsidR="00260F2E">
              <w:t>ridad 062 de 2024, 199 de 2024, Circular 001 de 2024 y Circular 003 de 2024</w:t>
            </w:r>
            <w:r>
              <w:t xml:space="preserve"> </w:t>
            </w:r>
            <w:r w:rsidR="00951FC4">
              <w:t xml:space="preserve">y </w:t>
            </w:r>
            <w:r>
              <w:t>actualiz</w:t>
            </w:r>
            <w:r w:rsidR="00260F2E">
              <w:t>ación de políticas de operación.</w:t>
            </w:r>
          </w:p>
        </w:tc>
      </w:tr>
      <w:tr w:rsidR="00395B0D" w14:paraId="70EF5E12" w14:textId="77777777" w:rsidTr="00FC2A5C">
        <w:trPr>
          <w:trHeight w:val="369"/>
        </w:trPr>
        <w:tc>
          <w:tcPr>
            <w:tcW w:w="521" w:type="pct"/>
            <w:vAlign w:val="center"/>
          </w:tcPr>
          <w:p w14:paraId="5BA21F62" w14:textId="4CD3CEF6" w:rsidR="00395B0D" w:rsidRPr="00260F2E" w:rsidRDefault="00395B0D" w:rsidP="00FC2A5C">
            <w:pPr>
              <w:pStyle w:val="TableParagraph"/>
              <w:spacing w:before="49"/>
              <w:jc w:val="center"/>
              <w:rPr>
                <w:spacing w:val="-2"/>
              </w:rPr>
            </w:pPr>
            <w:r>
              <w:rPr>
                <w:spacing w:val="-2"/>
              </w:rPr>
              <w:t>004</w:t>
            </w:r>
          </w:p>
        </w:tc>
        <w:tc>
          <w:tcPr>
            <w:tcW w:w="660" w:type="pct"/>
            <w:vAlign w:val="center"/>
          </w:tcPr>
          <w:p w14:paraId="759AE850" w14:textId="018BA106" w:rsidR="00395B0D" w:rsidRDefault="00395B0D" w:rsidP="00FC2A5C">
            <w:pPr>
              <w:pStyle w:val="TableParagraph"/>
              <w:spacing w:before="49"/>
              <w:jc w:val="center"/>
              <w:rPr>
                <w:spacing w:val="-2"/>
              </w:rPr>
            </w:pPr>
            <w:r>
              <w:rPr>
                <w:spacing w:val="-2"/>
              </w:rPr>
              <w:t>Enero de 2025</w:t>
            </w:r>
          </w:p>
        </w:tc>
        <w:tc>
          <w:tcPr>
            <w:tcW w:w="3819" w:type="pct"/>
          </w:tcPr>
          <w:p w14:paraId="52CF2C9D" w14:textId="747BF3F8" w:rsidR="00395B0D" w:rsidRDefault="00C16B2D" w:rsidP="00FC2A5C">
            <w:pPr>
              <w:pStyle w:val="TableParagraph"/>
              <w:spacing w:before="49"/>
            </w:pPr>
            <w:r>
              <w:t>Creación</w:t>
            </w:r>
            <w:r>
              <w:rPr>
                <w:spacing w:val="-6"/>
              </w:rPr>
              <w:t xml:space="preserve"> </w:t>
            </w:r>
            <w:r>
              <w:t>y adopción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documento</w:t>
            </w:r>
            <w:r>
              <w:rPr>
                <w:spacing w:val="2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de austeridad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gasto</w:t>
            </w:r>
            <w:r>
              <w:rPr>
                <w:spacing w:val="-2"/>
              </w:rPr>
              <w:t xml:space="preserve"> </w:t>
            </w:r>
            <w:r>
              <w:t>vigencia</w:t>
            </w:r>
            <w:r>
              <w:rPr>
                <w:spacing w:val="-4"/>
              </w:rPr>
              <w:t xml:space="preserve"> </w:t>
            </w:r>
            <w:r>
              <w:t>2025.</w:t>
            </w:r>
          </w:p>
        </w:tc>
      </w:tr>
      <w:tr w:rsidR="00FD479D" w14:paraId="338D8DE9" w14:textId="77777777" w:rsidTr="00FC2A5C">
        <w:trPr>
          <w:trHeight w:val="369"/>
        </w:trPr>
        <w:tc>
          <w:tcPr>
            <w:tcW w:w="521" w:type="pct"/>
            <w:vAlign w:val="center"/>
          </w:tcPr>
          <w:p w14:paraId="42762166" w14:textId="2D239E23" w:rsidR="00FD479D" w:rsidRDefault="00FD479D" w:rsidP="00FC2A5C">
            <w:pPr>
              <w:pStyle w:val="TableParagraph"/>
              <w:spacing w:before="49"/>
              <w:jc w:val="center"/>
              <w:rPr>
                <w:spacing w:val="-2"/>
              </w:rPr>
            </w:pPr>
            <w:r>
              <w:rPr>
                <w:spacing w:val="-2"/>
              </w:rPr>
              <w:t>005</w:t>
            </w:r>
          </w:p>
        </w:tc>
        <w:tc>
          <w:tcPr>
            <w:tcW w:w="660" w:type="pct"/>
            <w:vAlign w:val="center"/>
          </w:tcPr>
          <w:p w14:paraId="48EC206B" w14:textId="045FF35B" w:rsidR="00FD479D" w:rsidRDefault="00FD479D" w:rsidP="00FC2A5C">
            <w:pPr>
              <w:pStyle w:val="TableParagraph"/>
              <w:spacing w:before="49"/>
              <w:jc w:val="center"/>
              <w:rPr>
                <w:spacing w:val="-2"/>
              </w:rPr>
            </w:pPr>
            <w:r>
              <w:rPr>
                <w:spacing w:val="-2"/>
              </w:rPr>
              <w:t>Abril de 2025</w:t>
            </w:r>
          </w:p>
        </w:tc>
        <w:tc>
          <w:tcPr>
            <w:tcW w:w="3819" w:type="pct"/>
          </w:tcPr>
          <w:p w14:paraId="25A484F6" w14:textId="5193FABB" w:rsidR="00FD479D" w:rsidRDefault="00FD479D" w:rsidP="00FC2A5C">
            <w:pPr>
              <w:pStyle w:val="TableParagraph"/>
              <w:spacing w:before="49"/>
            </w:pPr>
            <w:r w:rsidRPr="00FD479D">
              <w:t>Ajuste en los gastos elegibles determinados por la entidad.</w:t>
            </w:r>
          </w:p>
        </w:tc>
      </w:tr>
    </w:tbl>
    <w:p w14:paraId="0A434750" w14:textId="77777777" w:rsidR="006A4377" w:rsidRDefault="006A4377" w:rsidP="00FC2A5C">
      <w:pPr>
        <w:pStyle w:val="Textoindependiente"/>
        <w:rPr>
          <w:b/>
          <w:sz w:val="20"/>
        </w:rPr>
      </w:pPr>
    </w:p>
    <w:p w14:paraId="52137492" w14:textId="77777777" w:rsidR="006A4377" w:rsidRDefault="006A4377" w:rsidP="00FC2A5C">
      <w:pPr>
        <w:pStyle w:val="Textoindependiente"/>
        <w:rPr>
          <w:b/>
          <w:sz w:val="20"/>
        </w:rPr>
      </w:pPr>
    </w:p>
    <w:p w14:paraId="41175270" w14:textId="77777777" w:rsidR="006A4377" w:rsidRDefault="006A4377" w:rsidP="00FC2A5C">
      <w:pPr>
        <w:pStyle w:val="Textoindependiente"/>
        <w:rPr>
          <w:b/>
          <w:sz w:val="20"/>
        </w:rPr>
      </w:pPr>
    </w:p>
    <w:p w14:paraId="5CC73D55" w14:textId="77777777" w:rsidR="006A4377" w:rsidRDefault="006A4377" w:rsidP="00FC2A5C">
      <w:pPr>
        <w:pStyle w:val="Textoindependiente"/>
        <w:spacing w:before="7"/>
        <w:rPr>
          <w:b/>
          <w:sz w:val="2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22"/>
        <w:gridCol w:w="4295"/>
        <w:gridCol w:w="4211"/>
      </w:tblGrid>
      <w:tr w:rsidR="006A4377" w14:paraId="44F691C0" w14:textId="77777777" w:rsidTr="005F5237">
        <w:trPr>
          <w:trHeight w:val="268"/>
        </w:trPr>
        <w:tc>
          <w:tcPr>
            <w:tcW w:w="1578" w:type="pct"/>
            <w:shd w:val="clear" w:color="auto" w:fill="D0CECE"/>
          </w:tcPr>
          <w:p w14:paraId="6288D43F" w14:textId="77777777" w:rsidR="006A4377" w:rsidRDefault="00CC69AA" w:rsidP="00FC2A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ELABORADO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POR:</w:t>
            </w:r>
          </w:p>
        </w:tc>
        <w:tc>
          <w:tcPr>
            <w:tcW w:w="1728" w:type="pct"/>
            <w:shd w:val="clear" w:color="auto" w:fill="D0CECE"/>
          </w:tcPr>
          <w:p w14:paraId="36436415" w14:textId="77777777" w:rsidR="006A4377" w:rsidRDefault="00CC69AA" w:rsidP="00FC2A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REVISADO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POR:</w:t>
            </w:r>
          </w:p>
        </w:tc>
        <w:tc>
          <w:tcPr>
            <w:tcW w:w="1694" w:type="pct"/>
            <w:shd w:val="clear" w:color="auto" w:fill="D0CECE"/>
          </w:tcPr>
          <w:p w14:paraId="52634262" w14:textId="77777777" w:rsidR="006A4377" w:rsidRDefault="00CC69AA" w:rsidP="00FC2A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APROBADO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POR:</w:t>
            </w:r>
          </w:p>
        </w:tc>
      </w:tr>
      <w:tr w:rsidR="006A4377" w14:paraId="601D5943" w14:textId="77777777" w:rsidTr="005F5237">
        <w:trPr>
          <w:trHeight w:val="2150"/>
        </w:trPr>
        <w:tc>
          <w:tcPr>
            <w:tcW w:w="1578" w:type="pct"/>
          </w:tcPr>
          <w:p w14:paraId="07442EB8" w14:textId="77777777" w:rsidR="006A4377" w:rsidRDefault="00CC69AA" w:rsidP="00FC2A5C">
            <w:pPr>
              <w:pStyle w:val="TableParagraph"/>
              <w:jc w:val="center"/>
            </w:pPr>
            <w:r>
              <w:t>Sonia</w:t>
            </w:r>
            <w:r>
              <w:rPr>
                <w:spacing w:val="-1"/>
              </w:rPr>
              <w:t xml:space="preserve"> </w:t>
            </w:r>
            <w:r>
              <w:t>Mireya</w:t>
            </w:r>
            <w:r>
              <w:rPr>
                <w:spacing w:val="-3"/>
              </w:rPr>
              <w:t xml:space="preserve"> </w:t>
            </w:r>
            <w:r>
              <w:t>Alfonso</w:t>
            </w:r>
          </w:p>
          <w:p w14:paraId="5DC0EB89" w14:textId="524B6874" w:rsidR="006A4377" w:rsidRDefault="00CC69AA" w:rsidP="00FC2A5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Contratista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SFA</w:t>
            </w:r>
          </w:p>
          <w:p w14:paraId="31F3119E" w14:textId="54F7AE51" w:rsidR="00C16B2D" w:rsidRDefault="00C16B2D" w:rsidP="00FC2A5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CE7440D" w14:textId="0C2CE37B" w:rsidR="00C16B2D" w:rsidRPr="005F5237" w:rsidRDefault="00C16B2D" w:rsidP="00FC2A5C">
            <w:pPr>
              <w:pStyle w:val="TableParagraph"/>
              <w:spacing w:before="1"/>
              <w:jc w:val="center"/>
              <w:rPr>
                <w:bCs/>
              </w:rPr>
            </w:pPr>
            <w:r w:rsidRPr="005F5237">
              <w:rPr>
                <w:bCs/>
              </w:rPr>
              <w:t>Valeria Romero</w:t>
            </w:r>
          </w:p>
          <w:p w14:paraId="089B4FF7" w14:textId="0CC83281" w:rsidR="00C16B2D" w:rsidRDefault="00C16B2D" w:rsidP="00FC2A5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Contratista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área Administrativa</w:t>
            </w:r>
          </w:p>
          <w:p w14:paraId="4D18C46E" w14:textId="77777777" w:rsidR="006A4377" w:rsidRDefault="006A4377" w:rsidP="00FC2A5C">
            <w:pPr>
              <w:pStyle w:val="TableParagraph"/>
              <w:rPr>
                <w:b/>
              </w:rPr>
            </w:pPr>
          </w:p>
          <w:p w14:paraId="4A348BBF" w14:textId="77777777" w:rsidR="006A4377" w:rsidRDefault="00CC69AA" w:rsidP="00FC2A5C">
            <w:pPr>
              <w:pStyle w:val="TableParagraph"/>
              <w:jc w:val="center"/>
            </w:pPr>
            <w:r>
              <w:t>Brayan</w:t>
            </w:r>
            <w:r>
              <w:rPr>
                <w:spacing w:val="-2"/>
              </w:rPr>
              <w:t xml:space="preserve"> </w:t>
            </w:r>
            <w:r>
              <w:t>Engativá</w:t>
            </w:r>
          </w:p>
          <w:p w14:paraId="5CE20BC8" w14:textId="77777777" w:rsidR="006A4377" w:rsidRDefault="00CC69AA" w:rsidP="00FC2A5C">
            <w:pPr>
              <w:pStyle w:val="TableParagraph"/>
              <w:spacing w:before="1" w:line="267" w:lineRule="exact"/>
              <w:jc w:val="center"/>
              <w:rPr>
                <w:b/>
              </w:rPr>
            </w:pPr>
            <w:r>
              <w:rPr>
                <w:b/>
              </w:rPr>
              <w:t>Enlace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proceso</w:t>
            </w:r>
          </w:p>
          <w:p w14:paraId="66EAD8FC" w14:textId="1D20F84D" w:rsidR="006A4377" w:rsidRDefault="00C16B2D" w:rsidP="00FC2A5C">
            <w:pPr>
              <w:pStyle w:val="TableParagraph"/>
              <w:spacing w:line="267" w:lineRule="exact"/>
              <w:jc w:val="center"/>
            </w:pPr>
            <w:r>
              <w:t>contratista Subdirección Financiera y Administrativa</w:t>
            </w:r>
          </w:p>
        </w:tc>
        <w:tc>
          <w:tcPr>
            <w:tcW w:w="1728" w:type="pct"/>
          </w:tcPr>
          <w:p w14:paraId="7ABFB917" w14:textId="77777777" w:rsidR="005F5237" w:rsidRDefault="00CC69AA" w:rsidP="00FC2A5C">
            <w:pPr>
              <w:pStyle w:val="TableParagraph"/>
              <w:ind w:firstLine="2"/>
              <w:jc w:val="center"/>
              <w:rPr>
                <w:spacing w:val="1"/>
              </w:rPr>
            </w:pPr>
            <w:r>
              <w:t xml:space="preserve">Ana </w:t>
            </w:r>
            <w:proofErr w:type="spellStart"/>
            <w:r>
              <w:t>Dilfa</w:t>
            </w:r>
            <w:proofErr w:type="spellEnd"/>
            <w:r>
              <w:t xml:space="preserve"> Pardo Suárez</w:t>
            </w:r>
            <w:r>
              <w:rPr>
                <w:spacing w:val="1"/>
              </w:rPr>
              <w:t xml:space="preserve"> </w:t>
            </w:r>
          </w:p>
          <w:p w14:paraId="5A9339E0" w14:textId="282C9FEB" w:rsidR="006A4377" w:rsidRDefault="00CC69AA" w:rsidP="00FC2A5C">
            <w:pPr>
              <w:pStyle w:val="TableParagraph"/>
              <w:ind w:firstLine="2"/>
              <w:jc w:val="center"/>
            </w:pPr>
            <w:r>
              <w:rPr>
                <w:b/>
              </w:rPr>
              <w:t xml:space="preserve">Responsable del </w:t>
            </w:r>
            <w:proofErr w:type="gramStart"/>
            <w:r>
              <w:rPr>
                <w:b/>
              </w:rPr>
              <w:t>Proceso</w:t>
            </w:r>
            <w:r w:rsidR="005F5237">
              <w:rPr>
                <w:b/>
              </w:rPr>
              <w:t xml:space="preserve"> </w:t>
            </w:r>
            <w:r>
              <w:rPr>
                <w:b/>
                <w:spacing w:val="-47"/>
              </w:rPr>
              <w:t xml:space="preserve"> </w:t>
            </w:r>
            <w:r w:rsidRPr="005F5237">
              <w:rPr>
                <w:b/>
                <w:bCs/>
              </w:rPr>
              <w:t>Área</w:t>
            </w:r>
            <w:proofErr w:type="gramEnd"/>
            <w:r w:rsidRPr="005F5237">
              <w:rPr>
                <w:b/>
                <w:bCs/>
              </w:rPr>
              <w:t xml:space="preserve"> Administrativa</w:t>
            </w:r>
          </w:p>
          <w:p w14:paraId="5D2029A7" w14:textId="77777777" w:rsidR="006A4377" w:rsidRDefault="006A4377" w:rsidP="00FC2A5C">
            <w:pPr>
              <w:pStyle w:val="TableParagraph"/>
              <w:rPr>
                <w:b/>
              </w:rPr>
            </w:pPr>
          </w:p>
          <w:p w14:paraId="35EADF5C" w14:textId="77777777" w:rsidR="006A4377" w:rsidRDefault="006A4377" w:rsidP="00FC2A5C">
            <w:pPr>
              <w:pStyle w:val="TableParagraph"/>
              <w:rPr>
                <w:b/>
              </w:rPr>
            </w:pPr>
          </w:p>
          <w:p w14:paraId="0E879149" w14:textId="77777777" w:rsidR="00376143" w:rsidRDefault="00376143" w:rsidP="00FC2A5C">
            <w:pPr>
              <w:pStyle w:val="TableParagraph"/>
              <w:spacing w:line="267" w:lineRule="exact"/>
              <w:jc w:val="center"/>
            </w:pPr>
            <w:r>
              <w:t>Andrea</w:t>
            </w:r>
            <w:r w:rsidRPr="00376143">
              <w:t xml:space="preserve"> Betancur Grajales</w:t>
            </w:r>
          </w:p>
          <w:p w14:paraId="01DD4E3A" w14:textId="77777777" w:rsidR="006A4377" w:rsidRDefault="00CC69AA" w:rsidP="00FC2A5C">
            <w:pPr>
              <w:pStyle w:val="TableParagraph"/>
              <w:spacing w:line="267" w:lineRule="exact"/>
              <w:jc w:val="center"/>
              <w:rPr>
                <w:b/>
              </w:rPr>
            </w:pPr>
            <w:r>
              <w:rPr>
                <w:b/>
              </w:rPr>
              <w:t>Asesor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OAP</w:t>
            </w:r>
          </w:p>
          <w:p w14:paraId="220EBD19" w14:textId="77777777" w:rsidR="006A4377" w:rsidRDefault="00CC69AA" w:rsidP="00FC2A5C">
            <w:pPr>
              <w:pStyle w:val="TableParagraph"/>
              <w:spacing w:line="252" w:lineRule="exact"/>
              <w:jc w:val="center"/>
            </w:pPr>
            <w:r>
              <w:t>Contratista</w:t>
            </w:r>
            <w:r>
              <w:rPr>
                <w:spacing w:val="-2"/>
              </w:rPr>
              <w:t xml:space="preserve"> </w:t>
            </w:r>
            <w:r>
              <w:t>OAP</w:t>
            </w:r>
          </w:p>
        </w:tc>
        <w:tc>
          <w:tcPr>
            <w:tcW w:w="1694" w:type="pct"/>
          </w:tcPr>
          <w:p w14:paraId="2A791A23" w14:textId="77777777" w:rsidR="006A4377" w:rsidRDefault="006A4377" w:rsidP="00FC2A5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2EC8816" w14:textId="692E5658" w:rsidR="006A4377" w:rsidRDefault="00C16B2D" w:rsidP="00FC2A5C">
            <w:pPr>
              <w:pStyle w:val="TableParagraph"/>
              <w:jc w:val="center"/>
            </w:pPr>
            <w:proofErr w:type="spellStart"/>
            <w:r>
              <w:t>Jackeline</w:t>
            </w:r>
            <w:proofErr w:type="spellEnd"/>
            <w:r>
              <w:t xml:space="preserve"> de </w:t>
            </w:r>
            <w:proofErr w:type="spellStart"/>
            <w:r>
              <w:t>Leon</w:t>
            </w:r>
            <w:proofErr w:type="spellEnd"/>
            <w:r>
              <w:t xml:space="preserve"> Willis</w:t>
            </w:r>
          </w:p>
          <w:p w14:paraId="472D5F87" w14:textId="77777777" w:rsidR="006A4377" w:rsidRDefault="00CC69AA" w:rsidP="00FC2A5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Líder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Proceso</w:t>
            </w:r>
          </w:p>
          <w:p w14:paraId="32B685FA" w14:textId="484385F0" w:rsidR="006A4377" w:rsidRDefault="00CC69AA" w:rsidP="00FC2A5C">
            <w:pPr>
              <w:pStyle w:val="TableParagraph"/>
              <w:jc w:val="center"/>
            </w:pPr>
            <w:r>
              <w:t>Subdirector</w:t>
            </w:r>
            <w:r w:rsidR="00C16B2D">
              <w:t>a</w:t>
            </w:r>
            <w:r>
              <w:rPr>
                <w:spacing w:val="-2"/>
              </w:rPr>
              <w:t xml:space="preserve"> </w:t>
            </w:r>
            <w:r>
              <w:t>Financier</w:t>
            </w:r>
            <w:r w:rsidR="00C16B2D">
              <w:t>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Administrativ</w:t>
            </w:r>
            <w:r w:rsidR="00C16B2D">
              <w:t>a</w:t>
            </w:r>
          </w:p>
          <w:p w14:paraId="1F3EA0B0" w14:textId="77777777" w:rsidR="006A4377" w:rsidRDefault="006A4377" w:rsidP="00FC2A5C">
            <w:pPr>
              <w:pStyle w:val="TableParagraph"/>
              <w:spacing w:before="1"/>
              <w:rPr>
                <w:b/>
              </w:rPr>
            </w:pPr>
          </w:p>
          <w:p w14:paraId="40A743BF" w14:textId="77777777" w:rsidR="001B2926" w:rsidRDefault="001B2926" w:rsidP="00FC2A5C">
            <w:pPr>
              <w:pStyle w:val="TableParagraph"/>
              <w:spacing w:line="267" w:lineRule="exact"/>
              <w:jc w:val="center"/>
            </w:pPr>
            <w:r w:rsidRPr="001B2926">
              <w:t>Joaquín Manuel Granados Rodríguez</w:t>
            </w:r>
          </w:p>
          <w:p w14:paraId="6BDEDEFC" w14:textId="77777777" w:rsidR="006A4377" w:rsidRDefault="00CC69AA" w:rsidP="00FC2A5C">
            <w:pPr>
              <w:pStyle w:val="TableParagraph"/>
              <w:spacing w:line="267" w:lineRule="exact"/>
              <w:jc w:val="center"/>
              <w:rPr>
                <w:b/>
              </w:rPr>
            </w:pPr>
            <w:r>
              <w:rPr>
                <w:b/>
              </w:rPr>
              <w:t>Jefe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OAP</w:t>
            </w:r>
          </w:p>
        </w:tc>
      </w:tr>
    </w:tbl>
    <w:p w14:paraId="60F658F2" w14:textId="77777777" w:rsidR="00CC69AA" w:rsidRDefault="00CC69AA" w:rsidP="00FC2A5C"/>
    <w:sectPr w:rsidR="00CC69AA" w:rsidSect="00FC2A5C">
      <w:pgSz w:w="15840" w:h="12240" w:orient="landscape"/>
      <w:pgMar w:top="1417" w:right="1701" w:bottom="1417" w:left="1701" w:header="469" w:footer="1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A9F2" w14:textId="77777777" w:rsidR="008547BA" w:rsidRDefault="008547BA">
      <w:r>
        <w:separator/>
      </w:r>
    </w:p>
  </w:endnote>
  <w:endnote w:type="continuationSeparator" w:id="0">
    <w:p w14:paraId="23C20348" w14:textId="77777777" w:rsidR="008547BA" w:rsidRDefault="0085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6141" w14:textId="77777777" w:rsidR="0099344C" w:rsidRDefault="0099344C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012864" behindDoc="1" locked="0" layoutInCell="1" allowOverlap="1" wp14:anchorId="1584EF25" wp14:editId="27D72420">
          <wp:simplePos x="0" y="0"/>
          <wp:positionH relativeFrom="page">
            <wp:posOffset>420597</wp:posOffset>
          </wp:positionH>
          <wp:positionV relativeFrom="page">
            <wp:posOffset>6881540</wp:posOffset>
          </wp:positionV>
          <wp:extent cx="9161708" cy="596854"/>
          <wp:effectExtent l="0" t="0" r="0" b="0"/>
          <wp:wrapNone/>
          <wp:docPr id="115231014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61708" cy="596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013376" behindDoc="1" locked="0" layoutInCell="1" allowOverlap="1" wp14:anchorId="0391B69F" wp14:editId="0817A0D2">
              <wp:simplePos x="0" y="0"/>
              <wp:positionH relativeFrom="page">
                <wp:posOffset>1176020</wp:posOffset>
              </wp:positionH>
              <wp:positionV relativeFrom="page">
                <wp:posOffset>6475730</wp:posOffset>
              </wp:positionV>
              <wp:extent cx="1348740" cy="1949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74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22F84" w14:textId="77777777" w:rsidR="0099344C" w:rsidRDefault="0099344C">
                          <w:pPr>
                            <w:ind w:left="20" w:right="14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CÓDIGO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FORMATO: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FOR-EST-DPG-011</w:t>
                          </w:r>
                          <w:r>
                            <w:rPr>
                              <w:spacing w:val="-2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VERSIÓN:001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391B6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92.6pt;margin-top:509.9pt;width:106.2pt;height:15.35pt;z-index:-163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9+2AEAAJgDAAAOAAAAZHJzL2Uyb0RvYy54bWysU9tu1DAQfUfiHyy/s9ktC7TRZqvSqgip&#10;XKTCB0wcJ7FIPGbs3WT5esZOsuXyhnixxh77zDlnxrvrse/EUZM3aAu5Wa2l0FZhZWxTyK9f7l9c&#10;SuED2Ao6tLqQJ+3l9f75s93gcn2BLXaVJsEg1ueDK2QbgsuzzKtW9+BX6LTlZI3UQ+AtNVlFMDB6&#10;32UX6/XrbECqHKHS3vPp3ZSU+4Rf11qFT3XtdRBdIZlbSCultYxrtt9B3hC41qiZBvwDix6M5aJn&#10;qDsIIA5k/oLqjSL0WIeVwj7DujZKJw2sZrP+Q81jC04nLWyOd2eb/P+DVR+Pj+4ziTC+xZEbmER4&#10;94DqmxcWb1uwjb4hwqHVUHHhTbQsG5zP56fRap/7CFIOH7DiJsMhYAIaa+qjK6xTMDo34HQ2XY9B&#10;qFjy5fbyzZZTinObq+3V9lUqAfny2pEP7zT2IgaFJG5qQofjgw+RDeTLlVjM4r3putTYzv52wBfj&#10;SWIfCU/Uw1iOwlSztCimxOrEcginceHx5qBF+iHFwKNSSP/9AKSl6N5btiTO1RLQEpRLAFbx00IG&#10;KabwNkzzd3BkmpaRJ9Mt3rBttUmKnljMdLn9Seg8qnG+ft2nW08fav8TAAD//wMAUEsDBBQABgAI&#10;AAAAIQDE37Ba4QAAAA0BAAAPAAAAZHJzL2Rvd25yZXYueG1sTI/BTsMwEETvSPyDtUjcqN2ihCbE&#10;qSoEJyREGg4cndhNrMbrELtt+Hu2J3rb2R3Nvik2sxvYyUzBepSwXAhgBluvLXYSvuq3hzWwEBVq&#10;NXg0En5NgE15e1OoXPszVua0ix2jEAy5ktDHOOach7Y3ToWFHw3Sbe8npyLJqeN6UmcKdwNfCZFy&#10;pyzSh16N5qU37WF3dBK231i92p+P5rPaV7auM4Hv6UHK+7t5+wwsmjn+m+GCT+hQElPjj6gDG0iv&#10;kxVZaRDLjEqQ5TF7SoE1l1UiEuBlwa9blH8AAAD//wMAUEsBAi0AFAAGAAgAAAAhALaDOJL+AAAA&#10;4QEAABMAAAAAAAAAAAAAAAAAAAAAAFtDb250ZW50X1R5cGVzXS54bWxQSwECLQAUAAYACAAAACEA&#10;OP0h/9YAAACUAQAACwAAAAAAAAAAAAAAAAAvAQAAX3JlbHMvLnJlbHNQSwECLQAUAAYACAAAACEA&#10;Eg9vftgBAACYAwAADgAAAAAAAAAAAAAAAAAuAgAAZHJzL2Uyb0RvYy54bWxQSwECLQAUAAYACAAA&#10;ACEAxN+wWuEAAAANAQAADwAAAAAAAAAAAAAAAAAyBAAAZHJzL2Rvd25yZXYueG1sUEsFBgAAAAAE&#10;AAQA8wAAAEAFAAAAAA==&#10;" filled="f" stroked="f">
              <v:textbox inset="0,0,0,0">
                <w:txbxContent>
                  <w:p w14:paraId="7BC22F84" w14:textId="77777777" w:rsidR="0099344C" w:rsidRDefault="0099344C">
                    <w:pPr>
                      <w:ind w:left="20" w:right="14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CÓDIGO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FORMATO: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FOR-EST-DPG-011</w:t>
                    </w:r>
                    <w:r>
                      <w:rPr>
                        <w:spacing w:val="-2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VERSIÓN:001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4AF2" w14:textId="77777777" w:rsidR="008547BA" w:rsidRDefault="008547BA">
      <w:r>
        <w:separator/>
      </w:r>
    </w:p>
  </w:footnote>
  <w:footnote w:type="continuationSeparator" w:id="0">
    <w:p w14:paraId="591D559C" w14:textId="77777777" w:rsidR="008547BA" w:rsidRDefault="00854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DAA3" w14:textId="26B6DD1B" w:rsidR="0099344C" w:rsidRDefault="0099344C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012352" behindDoc="1" locked="0" layoutInCell="1" allowOverlap="1" wp14:anchorId="76A30FF5" wp14:editId="7012FA74">
              <wp:simplePos x="0" y="0"/>
              <wp:positionH relativeFrom="page">
                <wp:posOffset>7187979</wp:posOffset>
              </wp:positionH>
              <wp:positionV relativeFrom="page">
                <wp:posOffset>413468</wp:posOffset>
              </wp:positionV>
              <wp:extent cx="1986114" cy="377825"/>
              <wp:effectExtent l="0" t="0" r="14605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6114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DE072" w14:textId="4CCB9216" w:rsidR="0099344C" w:rsidRDefault="0099344C">
                          <w:pPr>
                            <w:spacing w:line="183" w:lineRule="exact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PLAN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AUSTERIDAD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D</w:t>
                          </w:r>
                          <w:r>
                            <w:rPr>
                              <w:b/>
                              <w:sz w:val="16"/>
                            </w:rPr>
                            <w:t>EL</w:t>
                          </w:r>
                          <w:proofErr w:type="gramEnd"/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GASTO PÚBLICO</w:t>
                          </w:r>
                        </w:p>
                        <w:p w14:paraId="406860DD" w14:textId="77777777" w:rsidR="0099344C" w:rsidRDefault="0099344C">
                          <w:pPr>
                            <w:spacing w:line="195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CÓDIGO:  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DCO-APO-GFO-002</w:t>
                          </w:r>
                        </w:p>
                        <w:p w14:paraId="7F58C3E4" w14:textId="324D5546" w:rsidR="0099344C" w:rsidRDefault="0099344C">
                          <w:pPr>
                            <w:spacing w:before="4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VERSIÓN: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6A30F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66pt;margin-top:32.55pt;width:156.4pt;height:29.75pt;z-index:-163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2X1wEAAJEDAAAOAAAAZHJzL2Uyb0RvYy54bWysU9tu2zAMfR+wfxD0vjjOtjYz4hRdiw4D&#10;ugvQ7gNkWYqN2aJGKrGzrx8lx+m2vg17ESiJOjznkNpcjX0nDgapBVfKfLGUwjgNdet2pfz2ePdq&#10;LQUF5WrVgTOlPBqSV9uXLzaDL8wKGuhqg4JBHBWDL2UTgi+yjHRjekUL8MbxpQXsVeAt7rIa1cDo&#10;fZetlsuLbACsPYI2RHx6O13KbcK31ujwxVoyQXSlZG4hrZjWKq7ZdqOKHSrftPpEQ/0Di161joue&#10;oW5VUGKP7TOovtUIBDYsNPQZWNtqkzSwmnz5l5qHRnmTtLA55M820f+D1Z8PD/4rijC+h5EbmESQ&#10;vwf9nYSDm0a5nblGhKExqubCebQsGzwVp6fRaiooglTDJ6i5yWofIAGNFvvoCusUjM4NOJ5NN2MQ&#10;OpZ8t77I8zdSaL57fXm5Xr1NJVQxv/ZI4YOBXsSglMhNTejqcE8hslHFnBKLObhruy41tnN/HHBi&#10;PEnsI+GJehirkbOjigrqI+tAmOaE55qDBvCnFAPPSCnpx16hkaL76NiLOFBzgHNQzYFymp+WMkgx&#10;hTdhGry9x3bXMPLktoNr9su2ScoTixNP7ntSeJrROFi/71PW00/a/gIAAP//AwBQSwMEFAAGAAgA&#10;AAAhAJG5W8LgAAAADAEAAA8AAABkcnMvZG93bnJldi54bWxMj0FPg0AQhe8m/ofNmHizC4hEkaVp&#10;jJ5MjBQPHheYwqbsLLLbFv+901O9zcu8vPe+Yr3YURxx9saRgngVgUBqXWeoV/BVv909gvBBU6dH&#10;R6jgFz2sy+urQuedO1GFx23oBYeQz7WCIYQpl9K3A1rtV25C4t/OzVYHlnMvu1mfONyOMomiTFpt&#10;iBsGPeHLgO1+e7AKNt9UvZqfj+az2lWmrp8ies/2St3eLJtnEAGXcDHDeT5Ph5I3Ne5AnRcj6/g+&#10;YZigIHuIQZwdaZoyTcNXkmYgy0L+hyj/AAAA//8DAFBLAQItABQABgAIAAAAIQC2gziS/gAAAOEB&#10;AAATAAAAAAAAAAAAAAAAAAAAAABbQ29udGVudF9UeXBlc10ueG1sUEsBAi0AFAAGAAgAAAAhADj9&#10;If/WAAAAlAEAAAsAAAAAAAAAAAAAAAAALwEAAF9yZWxzLy5yZWxzUEsBAi0AFAAGAAgAAAAhAADQ&#10;LZfXAQAAkQMAAA4AAAAAAAAAAAAAAAAALgIAAGRycy9lMm9Eb2MueG1sUEsBAi0AFAAGAAgAAAAh&#10;AJG5W8LgAAAADAEAAA8AAAAAAAAAAAAAAAAAMQQAAGRycy9kb3ducmV2LnhtbFBLBQYAAAAABAAE&#10;APMAAAA+BQAAAAA=&#10;" filled="f" stroked="f">
              <v:textbox inset="0,0,0,0">
                <w:txbxContent>
                  <w:p w14:paraId="450DE072" w14:textId="4CCB9216" w:rsidR="0099344C" w:rsidRDefault="0099344C">
                    <w:pPr>
                      <w:spacing w:line="183" w:lineRule="exact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PLAN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6"/>
                      </w:rPr>
                      <w:t>AUSTERIDAD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D</w:t>
                    </w:r>
                    <w:r>
                      <w:rPr>
                        <w:b/>
                        <w:sz w:val="16"/>
                      </w:rPr>
                      <w:t>EL</w:t>
                    </w:r>
                    <w:proofErr w:type="gramEnd"/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GASTO PÚBLICO</w:t>
                    </w:r>
                  </w:p>
                  <w:p w14:paraId="406860DD" w14:textId="77777777" w:rsidR="0099344C" w:rsidRDefault="0099344C">
                    <w:pPr>
                      <w:spacing w:line="195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CÓDIGO:  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DCO-APO-GFO-002</w:t>
                    </w:r>
                  </w:p>
                  <w:p w14:paraId="7F58C3E4" w14:textId="324D5546" w:rsidR="0099344C" w:rsidRDefault="0099344C">
                    <w:pPr>
                      <w:spacing w:before="4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VERSIÓN: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0" distR="0" simplePos="0" relativeHeight="487011328" behindDoc="1" locked="0" layoutInCell="1" allowOverlap="1" wp14:anchorId="6437E0A1" wp14:editId="4EB17E11">
          <wp:simplePos x="0" y="0"/>
          <wp:positionH relativeFrom="page">
            <wp:posOffset>4494276</wp:posOffset>
          </wp:positionH>
          <wp:positionV relativeFrom="page">
            <wp:posOffset>297670</wp:posOffset>
          </wp:positionV>
          <wp:extent cx="1069847" cy="545314"/>
          <wp:effectExtent l="0" t="0" r="0" b="0"/>
          <wp:wrapNone/>
          <wp:docPr id="117601540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847" cy="545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011840" behindDoc="1" locked="0" layoutInCell="1" allowOverlap="1" wp14:anchorId="0A3E3C81" wp14:editId="2D19FBDF">
              <wp:simplePos x="0" y="0"/>
              <wp:positionH relativeFrom="page">
                <wp:posOffset>7284720</wp:posOffset>
              </wp:positionH>
              <wp:positionV relativeFrom="page">
                <wp:posOffset>358140</wp:posOffset>
              </wp:positionV>
              <wp:extent cx="2085975" cy="48260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85975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365B70F2" id="Rectangle 3" o:spid="_x0000_s1026" style="position:absolute;margin-left:573.6pt;margin-top:28.2pt;width:164.25pt;height:38pt;z-index:-163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pffQIAAPs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Z5g&#10;pEgHJfoISSNqIzl6FdLTG1eB16N5sIGgM/eafnFI6bsWvPiNtbpvOWEAKgv+ycWBYDg4itb9O80g&#10;Otl6HTO1b2wXAkIO0D4W5OlUEL73iMJins4n5QyQUdgr5vk0jRVLSHU8bazzb7juUJjU2AL2GJ3s&#10;7p0PaEh1dInotRRsJaSMht2s76RFOwLiWMUvEgCS525SBWelw7Eh4rACIOGOsBfgxmJ/K7O8SG/z&#10;crSazmejYlVMRuUsnY/SrLwtp2lRFsvV9wAwK6pWMMbVvVD8KLys+LvCHlpgkEyUHuprXE7ySeR+&#10;gd6dk0zj9yeSnfDQh1J0NZ6fnEgVCvtaMaBNKk+EHObJJfyYZcjB8R+zEmUQKj8oaK3ZE6jAaigS&#10;9CG8GDBptX3GqIfuq7H7uiWWYyTfKlBSmRVFaNdoFJNZDoY931mf7xBFIVSNPUbD9M4PLb41Vmxa&#10;uCmLiVH6BtTXiCiMoMwB1UGz0GGRweE1CC18bkevn2/W4gcAAAD//wMAUEsDBBQABgAIAAAAIQCE&#10;SAhc4AAAAAwBAAAPAAAAZHJzL2Rvd25yZXYueG1sTI/BTsMwDIbvSLxDZCRuLFmXtltpOiGknYAD&#10;GxJXr8naiiYpTbqVt8c7wc2//On353I7256dzRg67xQsFwKYcbXXnWsUfBx2D2tgIaLT2HtnFPyY&#10;ANvq9qbEQvuLezfnfWwYlbhQoII2xqHgPNStsRgWfjCOdic/WowUx4brES9UbnueCJFxi52jCy0O&#10;5rk19dd+sgowk/r77bR6PbxMGW6aWezST6HU/d389Agsmjn+wXDVJ3WoyOnoJ6cD6ykvZZ4QqyDN&#10;JLArIfM0B3akaZVI4FXJ/z9R/QIAAP//AwBQSwECLQAUAAYACAAAACEAtoM4kv4AAADhAQAAEwAA&#10;AAAAAAAAAAAAAAAAAAAAW0NvbnRlbnRfVHlwZXNdLnhtbFBLAQItABQABgAIAAAAIQA4/SH/1gAA&#10;AJQBAAALAAAAAAAAAAAAAAAAAC8BAABfcmVscy8ucmVsc1BLAQItABQABgAIAAAAIQBGKKpffQIA&#10;APsEAAAOAAAAAAAAAAAAAAAAAC4CAABkcnMvZTJvRG9jLnhtbFBLAQItABQABgAIAAAAIQCESAhc&#10;4AAAAAwBAAAPAAAAAAAAAAAAAAAAANcEAABkcnMvZG93bnJldi54bWxQSwUGAAAAAAQABADzAAAA&#10;5AUAAAAA&#10;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61DA"/>
    <w:multiLevelType w:val="hybridMultilevel"/>
    <w:tmpl w:val="846A73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022ED"/>
    <w:multiLevelType w:val="hybridMultilevel"/>
    <w:tmpl w:val="6374DD68"/>
    <w:lvl w:ilvl="0" w:tplc="94B0937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15" w:hanging="360"/>
      </w:pPr>
    </w:lvl>
    <w:lvl w:ilvl="2" w:tplc="240A001B" w:tentative="1">
      <w:start w:val="1"/>
      <w:numFmt w:val="lowerRoman"/>
      <w:lvlText w:val="%3."/>
      <w:lvlJc w:val="right"/>
      <w:pPr>
        <w:ind w:left="1935" w:hanging="180"/>
      </w:pPr>
    </w:lvl>
    <w:lvl w:ilvl="3" w:tplc="240A000F" w:tentative="1">
      <w:start w:val="1"/>
      <w:numFmt w:val="decimal"/>
      <w:lvlText w:val="%4."/>
      <w:lvlJc w:val="left"/>
      <w:pPr>
        <w:ind w:left="2655" w:hanging="360"/>
      </w:pPr>
    </w:lvl>
    <w:lvl w:ilvl="4" w:tplc="240A0019" w:tentative="1">
      <w:start w:val="1"/>
      <w:numFmt w:val="lowerLetter"/>
      <w:lvlText w:val="%5."/>
      <w:lvlJc w:val="left"/>
      <w:pPr>
        <w:ind w:left="3375" w:hanging="360"/>
      </w:pPr>
    </w:lvl>
    <w:lvl w:ilvl="5" w:tplc="240A001B" w:tentative="1">
      <w:start w:val="1"/>
      <w:numFmt w:val="lowerRoman"/>
      <w:lvlText w:val="%6."/>
      <w:lvlJc w:val="right"/>
      <w:pPr>
        <w:ind w:left="4095" w:hanging="180"/>
      </w:pPr>
    </w:lvl>
    <w:lvl w:ilvl="6" w:tplc="240A000F" w:tentative="1">
      <w:start w:val="1"/>
      <w:numFmt w:val="decimal"/>
      <w:lvlText w:val="%7."/>
      <w:lvlJc w:val="left"/>
      <w:pPr>
        <w:ind w:left="4815" w:hanging="360"/>
      </w:pPr>
    </w:lvl>
    <w:lvl w:ilvl="7" w:tplc="240A0019" w:tentative="1">
      <w:start w:val="1"/>
      <w:numFmt w:val="lowerLetter"/>
      <w:lvlText w:val="%8."/>
      <w:lvlJc w:val="left"/>
      <w:pPr>
        <w:ind w:left="5535" w:hanging="360"/>
      </w:pPr>
    </w:lvl>
    <w:lvl w:ilvl="8" w:tplc="24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2F9D54F8"/>
    <w:multiLevelType w:val="hybridMultilevel"/>
    <w:tmpl w:val="27322B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75FE0"/>
    <w:multiLevelType w:val="hybridMultilevel"/>
    <w:tmpl w:val="A7BAFDF0"/>
    <w:lvl w:ilvl="0" w:tplc="81B697D2">
      <w:numFmt w:val="bullet"/>
      <w:lvlText w:val="•"/>
      <w:lvlJc w:val="left"/>
      <w:pPr>
        <w:ind w:left="464" w:hanging="1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4661D66">
      <w:start w:val="1"/>
      <w:numFmt w:val="decimal"/>
      <w:lvlText w:val="%2."/>
      <w:lvlJc w:val="left"/>
      <w:pPr>
        <w:ind w:left="13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2" w:tplc="4D9A68A8">
      <w:numFmt w:val="bullet"/>
      <w:lvlText w:val="•"/>
      <w:lvlJc w:val="left"/>
      <w:pPr>
        <w:ind w:left="2713" w:hanging="360"/>
      </w:pPr>
      <w:rPr>
        <w:rFonts w:hint="default"/>
        <w:lang w:val="es-ES" w:eastAsia="en-US" w:bidi="ar-SA"/>
      </w:rPr>
    </w:lvl>
    <w:lvl w:ilvl="3" w:tplc="8C82FEEC"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4" w:tplc="69D0DF0A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5" w:tplc="35F0AE84">
      <w:numFmt w:val="bullet"/>
      <w:lvlText w:val="•"/>
      <w:lvlJc w:val="left"/>
      <w:pPr>
        <w:ind w:left="6773" w:hanging="360"/>
      </w:pPr>
      <w:rPr>
        <w:rFonts w:hint="default"/>
        <w:lang w:val="es-ES" w:eastAsia="en-US" w:bidi="ar-SA"/>
      </w:rPr>
    </w:lvl>
    <w:lvl w:ilvl="6" w:tplc="A68E48B2">
      <w:numFmt w:val="bullet"/>
      <w:lvlText w:val="•"/>
      <w:lvlJc w:val="left"/>
      <w:pPr>
        <w:ind w:left="8126" w:hanging="360"/>
      </w:pPr>
      <w:rPr>
        <w:rFonts w:hint="default"/>
        <w:lang w:val="es-ES" w:eastAsia="en-US" w:bidi="ar-SA"/>
      </w:rPr>
    </w:lvl>
    <w:lvl w:ilvl="7" w:tplc="69C4E662">
      <w:numFmt w:val="bullet"/>
      <w:lvlText w:val="•"/>
      <w:lvlJc w:val="left"/>
      <w:pPr>
        <w:ind w:left="9480" w:hanging="360"/>
      </w:pPr>
      <w:rPr>
        <w:rFonts w:hint="default"/>
        <w:lang w:val="es-ES" w:eastAsia="en-US" w:bidi="ar-SA"/>
      </w:rPr>
    </w:lvl>
    <w:lvl w:ilvl="8" w:tplc="04F0DD22">
      <w:numFmt w:val="bullet"/>
      <w:lvlText w:val="•"/>
      <w:lvlJc w:val="left"/>
      <w:pPr>
        <w:ind w:left="1083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272493B"/>
    <w:multiLevelType w:val="hybridMultilevel"/>
    <w:tmpl w:val="4F389AD0"/>
    <w:lvl w:ilvl="0" w:tplc="8C0E7CB4">
      <w:start w:val="1"/>
      <w:numFmt w:val="decimal"/>
      <w:lvlText w:val="%1."/>
      <w:lvlJc w:val="left"/>
      <w:pPr>
        <w:ind w:left="69" w:hanging="159"/>
      </w:pPr>
      <w:rPr>
        <w:rFonts w:ascii="Calibri" w:eastAsia="Calibri" w:hAnsi="Calibri" w:cs="Calibri" w:hint="default"/>
        <w:w w:val="100"/>
        <w:sz w:val="16"/>
        <w:szCs w:val="16"/>
        <w:lang w:val="es-ES" w:eastAsia="en-US" w:bidi="ar-SA"/>
      </w:rPr>
    </w:lvl>
    <w:lvl w:ilvl="1" w:tplc="A86A771A">
      <w:numFmt w:val="bullet"/>
      <w:lvlText w:val="•"/>
      <w:lvlJc w:val="left"/>
      <w:pPr>
        <w:ind w:left="229" w:hanging="159"/>
      </w:pPr>
      <w:rPr>
        <w:rFonts w:hint="default"/>
        <w:lang w:val="es-ES" w:eastAsia="en-US" w:bidi="ar-SA"/>
      </w:rPr>
    </w:lvl>
    <w:lvl w:ilvl="2" w:tplc="7A407116">
      <w:numFmt w:val="bullet"/>
      <w:lvlText w:val="•"/>
      <w:lvlJc w:val="left"/>
      <w:pPr>
        <w:ind w:left="399" w:hanging="159"/>
      </w:pPr>
      <w:rPr>
        <w:rFonts w:hint="default"/>
        <w:lang w:val="es-ES" w:eastAsia="en-US" w:bidi="ar-SA"/>
      </w:rPr>
    </w:lvl>
    <w:lvl w:ilvl="3" w:tplc="F6B2ADA4">
      <w:numFmt w:val="bullet"/>
      <w:lvlText w:val="•"/>
      <w:lvlJc w:val="left"/>
      <w:pPr>
        <w:ind w:left="568" w:hanging="159"/>
      </w:pPr>
      <w:rPr>
        <w:rFonts w:hint="default"/>
        <w:lang w:val="es-ES" w:eastAsia="en-US" w:bidi="ar-SA"/>
      </w:rPr>
    </w:lvl>
    <w:lvl w:ilvl="4" w:tplc="E504459C">
      <w:numFmt w:val="bullet"/>
      <w:lvlText w:val="•"/>
      <w:lvlJc w:val="left"/>
      <w:pPr>
        <w:ind w:left="738" w:hanging="159"/>
      </w:pPr>
      <w:rPr>
        <w:rFonts w:hint="default"/>
        <w:lang w:val="es-ES" w:eastAsia="en-US" w:bidi="ar-SA"/>
      </w:rPr>
    </w:lvl>
    <w:lvl w:ilvl="5" w:tplc="C52A7290">
      <w:numFmt w:val="bullet"/>
      <w:lvlText w:val="•"/>
      <w:lvlJc w:val="left"/>
      <w:pPr>
        <w:ind w:left="908" w:hanging="159"/>
      </w:pPr>
      <w:rPr>
        <w:rFonts w:hint="default"/>
        <w:lang w:val="es-ES" w:eastAsia="en-US" w:bidi="ar-SA"/>
      </w:rPr>
    </w:lvl>
    <w:lvl w:ilvl="6" w:tplc="6E481EE6">
      <w:numFmt w:val="bullet"/>
      <w:lvlText w:val="•"/>
      <w:lvlJc w:val="left"/>
      <w:pPr>
        <w:ind w:left="1077" w:hanging="159"/>
      </w:pPr>
      <w:rPr>
        <w:rFonts w:hint="default"/>
        <w:lang w:val="es-ES" w:eastAsia="en-US" w:bidi="ar-SA"/>
      </w:rPr>
    </w:lvl>
    <w:lvl w:ilvl="7" w:tplc="BA1C469E">
      <w:numFmt w:val="bullet"/>
      <w:lvlText w:val="•"/>
      <w:lvlJc w:val="left"/>
      <w:pPr>
        <w:ind w:left="1247" w:hanging="159"/>
      </w:pPr>
      <w:rPr>
        <w:rFonts w:hint="default"/>
        <w:lang w:val="es-ES" w:eastAsia="en-US" w:bidi="ar-SA"/>
      </w:rPr>
    </w:lvl>
    <w:lvl w:ilvl="8" w:tplc="7B6C56F6">
      <w:numFmt w:val="bullet"/>
      <w:lvlText w:val="•"/>
      <w:lvlJc w:val="left"/>
      <w:pPr>
        <w:ind w:left="1416" w:hanging="159"/>
      </w:pPr>
      <w:rPr>
        <w:rFonts w:hint="default"/>
        <w:lang w:val="es-ES" w:eastAsia="en-US" w:bidi="ar-SA"/>
      </w:rPr>
    </w:lvl>
  </w:abstractNum>
  <w:abstractNum w:abstractNumId="5" w15:restartNumberingAfterBreak="0">
    <w:nsid w:val="52B0614A"/>
    <w:multiLevelType w:val="hybridMultilevel"/>
    <w:tmpl w:val="3DCE50A0"/>
    <w:lvl w:ilvl="0" w:tplc="C4661D66">
      <w:start w:val="1"/>
      <w:numFmt w:val="decimal"/>
      <w:lvlText w:val="%1."/>
      <w:lvlJc w:val="left"/>
      <w:pPr>
        <w:ind w:left="13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C423E"/>
    <w:multiLevelType w:val="hybridMultilevel"/>
    <w:tmpl w:val="30D2492E"/>
    <w:lvl w:ilvl="0" w:tplc="D3167A42">
      <w:start w:val="1"/>
      <w:numFmt w:val="decimal"/>
      <w:lvlText w:val="%1."/>
      <w:lvlJc w:val="left"/>
      <w:pPr>
        <w:ind w:left="69" w:hanging="301"/>
      </w:pPr>
      <w:rPr>
        <w:rFonts w:ascii="Calibri" w:eastAsia="Calibri" w:hAnsi="Calibri" w:cs="Calibri" w:hint="default"/>
        <w:w w:val="100"/>
        <w:sz w:val="16"/>
        <w:szCs w:val="16"/>
        <w:lang w:val="es-ES" w:eastAsia="en-US" w:bidi="ar-SA"/>
      </w:rPr>
    </w:lvl>
    <w:lvl w:ilvl="1" w:tplc="BEE84DCE">
      <w:numFmt w:val="bullet"/>
      <w:lvlText w:val="•"/>
      <w:lvlJc w:val="left"/>
      <w:pPr>
        <w:ind w:left="208" w:hanging="301"/>
      </w:pPr>
      <w:rPr>
        <w:rFonts w:hint="default"/>
        <w:lang w:val="es-ES" w:eastAsia="en-US" w:bidi="ar-SA"/>
      </w:rPr>
    </w:lvl>
    <w:lvl w:ilvl="2" w:tplc="3D6A591A">
      <w:numFmt w:val="bullet"/>
      <w:lvlText w:val="•"/>
      <w:lvlJc w:val="left"/>
      <w:pPr>
        <w:ind w:left="356" w:hanging="301"/>
      </w:pPr>
      <w:rPr>
        <w:rFonts w:hint="default"/>
        <w:lang w:val="es-ES" w:eastAsia="en-US" w:bidi="ar-SA"/>
      </w:rPr>
    </w:lvl>
    <w:lvl w:ilvl="3" w:tplc="A712025E">
      <w:numFmt w:val="bullet"/>
      <w:lvlText w:val="•"/>
      <w:lvlJc w:val="left"/>
      <w:pPr>
        <w:ind w:left="504" w:hanging="301"/>
      </w:pPr>
      <w:rPr>
        <w:rFonts w:hint="default"/>
        <w:lang w:val="es-ES" w:eastAsia="en-US" w:bidi="ar-SA"/>
      </w:rPr>
    </w:lvl>
    <w:lvl w:ilvl="4" w:tplc="382A194A">
      <w:numFmt w:val="bullet"/>
      <w:lvlText w:val="•"/>
      <w:lvlJc w:val="left"/>
      <w:pPr>
        <w:ind w:left="652" w:hanging="301"/>
      </w:pPr>
      <w:rPr>
        <w:rFonts w:hint="default"/>
        <w:lang w:val="es-ES" w:eastAsia="en-US" w:bidi="ar-SA"/>
      </w:rPr>
    </w:lvl>
    <w:lvl w:ilvl="5" w:tplc="9EA2373E">
      <w:numFmt w:val="bullet"/>
      <w:lvlText w:val="•"/>
      <w:lvlJc w:val="left"/>
      <w:pPr>
        <w:ind w:left="800" w:hanging="301"/>
      </w:pPr>
      <w:rPr>
        <w:rFonts w:hint="default"/>
        <w:lang w:val="es-ES" w:eastAsia="en-US" w:bidi="ar-SA"/>
      </w:rPr>
    </w:lvl>
    <w:lvl w:ilvl="6" w:tplc="BEF2BB42">
      <w:numFmt w:val="bullet"/>
      <w:lvlText w:val="•"/>
      <w:lvlJc w:val="left"/>
      <w:pPr>
        <w:ind w:left="948" w:hanging="301"/>
      </w:pPr>
      <w:rPr>
        <w:rFonts w:hint="default"/>
        <w:lang w:val="es-ES" w:eastAsia="en-US" w:bidi="ar-SA"/>
      </w:rPr>
    </w:lvl>
    <w:lvl w:ilvl="7" w:tplc="693CB70A">
      <w:numFmt w:val="bullet"/>
      <w:lvlText w:val="•"/>
      <w:lvlJc w:val="left"/>
      <w:pPr>
        <w:ind w:left="1096" w:hanging="301"/>
      </w:pPr>
      <w:rPr>
        <w:rFonts w:hint="default"/>
        <w:lang w:val="es-ES" w:eastAsia="en-US" w:bidi="ar-SA"/>
      </w:rPr>
    </w:lvl>
    <w:lvl w:ilvl="8" w:tplc="A926B91C">
      <w:numFmt w:val="bullet"/>
      <w:lvlText w:val="•"/>
      <w:lvlJc w:val="left"/>
      <w:pPr>
        <w:ind w:left="1244" w:hanging="301"/>
      </w:pPr>
      <w:rPr>
        <w:rFonts w:hint="default"/>
        <w:lang w:val="es-ES" w:eastAsia="en-US" w:bidi="ar-SA"/>
      </w:rPr>
    </w:lvl>
  </w:abstractNum>
  <w:abstractNum w:abstractNumId="7" w15:restartNumberingAfterBreak="0">
    <w:nsid w:val="56111C6B"/>
    <w:multiLevelType w:val="hybridMultilevel"/>
    <w:tmpl w:val="1C30E52E"/>
    <w:lvl w:ilvl="0" w:tplc="7C96E23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753F1"/>
    <w:multiLevelType w:val="hybridMultilevel"/>
    <w:tmpl w:val="0E9E05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84F4C"/>
    <w:multiLevelType w:val="multilevel"/>
    <w:tmpl w:val="BE52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610E18"/>
    <w:multiLevelType w:val="hybridMultilevel"/>
    <w:tmpl w:val="E6ACD54E"/>
    <w:lvl w:ilvl="0" w:tplc="E914661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C558D"/>
    <w:multiLevelType w:val="hybridMultilevel"/>
    <w:tmpl w:val="7CA2F434"/>
    <w:lvl w:ilvl="0" w:tplc="18829D26">
      <w:start w:val="1"/>
      <w:numFmt w:val="decimal"/>
      <w:lvlText w:val="%1."/>
      <w:lvlJc w:val="left"/>
      <w:pPr>
        <w:ind w:left="325" w:hanging="219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7A4D88C">
      <w:numFmt w:val="bullet"/>
      <w:lvlText w:val="•"/>
      <w:lvlJc w:val="left"/>
      <w:pPr>
        <w:ind w:left="1016" w:hanging="219"/>
      </w:pPr>
      <w:rPr>
        <w:rFonts w:hint="default"/>
        <w:lang w:val="es-ES" w:eastAsia="en-US" w:bidi="ar-SA"/>
      </w:rPr>
    </w:lvl>
    <w:lvl w:ilvl="2" w:tplc="190C5A36">
      <w:numFmt w:val="bullet"/>
      <w:lvlText w:val="•"/>
      <w:lvlJc w:val="left"/>
      <w:pPr>
        <w:ind w:left="1712" w:hanging="219"/>
      </w:pPr>
      <w:rPr>
        <w:rFonts w:hint="default"/>
        <w:lang w:val="es-ES" w:eastAsia="en-US" w:bidi="ar-SA"/>
      </w:rPr>
    </w:lvl>
    <w:lvl w:ilvl="3" w:tplc="1D06F5CC">
      <w:numFmt w:val="bullet"/>
      <w:lvlText w:val="•"/>
      <w:lvlJc w:val="left"/>
      <w:pPr>
        <w:ind w:left="2408" w:hanging="219"/>
      </w:pPr>
      <w:rPr>
        <w:rFonts w:hint="default"/>
        <w:lang w:val="es-ES" w:eastAsia="en-US" w:bidi="ar-SA"/>
      </w:rPr>
    </w:lvl>
    <w:lvl w:ilvl="4" w:tplc="26AA8994">
      <w:numFmt w:val="bullet"/>
      <w:lvlText w:val="•"/>
      <w:lvlJc w:val="left"/>
      <w:pPr>
        <w:ind w:left="3104" w:hanging="219"/>
      </w:pPr>
      <w:rPr>
        <w:rFonts w:hint="default"/>
        <w:lang w:val="es-ES" w:eastAsia="en-US" w:bidi="ar-SA"/>
      </w:rPr>
    </w:lvl>
    <w:lvl w:ilvl="5" w:tplc="91D4E250">
      <w:numFmt w:val="bullet"/>
      <w:lvlText w:val="•"/>
      <w:lvlJc w:val="left"/>
      <w:pPr>
        <w:ind w:left="3801" w:hanging="219"/>
      </w:pPr>
      <w:rPr>
        <w:rFonts w:hint="default"/>
        <w:lang w:val="es-ES" w:eastAsia="en-US" w:bidi="ar-SA"/>
      </w:rPr>
    </w:lvl>
    <w:lvl w:ilvl="6" w:tplc="CE2AA5BE">
      <w:numFmt w:val="bullet"/>
      <w:lvlText w:val="•"/>
      <w:lvlJc w:val="left"/>
      <w:pPr>
        <w:ind w:left="4497" w:hanging="219"/>
      </w:pPr>
      <w:rPr>
        <w:rFonts w:hint="default"/>
        <w:lang w:val="es-ES" w:eastAsia="en-US" w:bidi="ar-SA"/>
      </w:rPr>
    </w:lvl>
    <w:lvl w:ilvl="7" w:tplc="F3BAE860">
      <w:numFmt w:val="bullet"/>
      <w:lvlText w:val="•"/>
      <w:lvlJc w:val="left"/>
      <w:pPr>
        <w:ind w:left="5193" w:hanging="219"/>
      </w:pPr>
      <w:rPr>
        <w:rFonts w:hint="default"/>
        <w:lang w:val="es-ES" w:eastAsia="en-US" w:bidi="ar-SA"/>
      </w:rPr>
    </w:lvl>
    <w:lvl w:ilvl="8" w:tplc="3E8284DE">
      <w:numFmt w:val="bullet"/>
      <w:lvlText w:val="•"/>
      <w:lvlJc w:val="left"/>
      <w:pPr>
        <w:ind w:left="5889" w:hanging="219"/>
      </w:pPr>
      <w:rPr>
        <w:rFonts w:hint="default"/>
        <w:lang w:val="es-ES" w:eastAsia="en-US" w:bidi="ar-SA"/>
      </w:rPr>
    </w:lvl>
  </w:abstractNum>
  <w:abstractNum w:abstractNumId="12" w15:restartNumberingAfterBreak="0">
    <w:nsid w:val="6CDB6A82"/>
    <w:multiLevelType w:val="hybridMultilevel"/>
    <w:tmpl w:val="A192CFF4"/>
    <w:lvl w:ilvl="0" w:tplc="8174AC12">
      <w:start w:val="1"/>
      <w:numFmt w:val="decimal"/>
      <w:lvlText w:val="%1."/>
      <w:lvlJc w:val="left"/>
      <w:pPr>
        <w:ind w:left="69" w:hanging="341"/>
      </w:pPr>
      <w:rPr>
        <w:rFonts w:ascii="Calibri" w:eastAsia="Calibri" w:hAnsi="Calibri" w:cs="Calibri" w:hint="default"/>
        <w:w w:val="100"/>
        <w:sz w:val="16"/>
        <w:szCs w:val="16"/>
        <w:lang w:val="es-ES" w:eastAsia="en-US" w:bidi="ar-SA"/>
      </w:rPr>
    </w:lvl>
    <w:lvl w:ilvl="1" w:tplc="E084A454">
      <w:numFmt w:val="bullet"/>
      <w:lvlText w:val="•"/>
      <w:lvlJc w:val="left"/>
      <w:pPr>
        <w:ind w:left="229" w:hanging="341"/>
      </w:pPr>
      <w:rPr>
        <w:rFonts w:hint="default"/>
        <w:lang w:val="es-ES" w:eastAsia="en-US" w:bidi="ar-SA"/>
      </w:rPr>
    </w:lvl>
    <w:lvl w:ilvl="2" w:tplc="A5AC68D4">
      <w:numFmt w:val="bullet"/>
      <w:lvlText w:val="•"/>
      <w:lvlJc w:val="left"/>
      <w:pPr>
        <w:ind w:left="399" w:hanging="341"/>
      </w:pPr>
      <w:rPr>
        <w:rFonts w:hint="default"/>
        <w:lang w:val="es-ES" w:eastAsia="en-US" w:bidi="ar-SA"/>
      </w:rPr>
    </w:lvl>
    <w:lvl w:ilvl="3" w:tplc="FE047C1A">
      <w:numFmt w:val="bullet"/>
      <w:lvlText w:val="•"/>
      <w:lvlJc w:val="left"/>
      <w:pPr>
        <w:ind w:left="568" w:hanging="341"/>
      </w:pPr>
      <w:rPr>
        <w:rFonts w:hint="default"/>
        <w:lang w:val="es-ES" w:eastAsia="en-US" w:bidi="ar-SA"/>
      </w:rPr>
    </w:lvl>
    <w:lvl w:ilvl="4" w:tplc="632C239A">
      <w:numFmt w:val="bullet"/>
      <w:lvlText w:val="•"/>
      <w:lvlJc w:val="left"/>
      <w:pPr>
        <w:ind w:left="738" w:hanging="341"/>
      </w:pPr>
      <w:rPr>
        <w:rFonts w:hint="default"/>
        <w:lang w:val="es-ES" w:eastAsia="en-US" w:bidi="ar-SA"/>
      </w:rPr>
    </w:lvl>
    <w:lvl w:ilvl="5" w:tplc="0FA8EE82">
      <w:numFmt w:val="bullet"/>
      <w:lvlText w:val="•"/>
      <w:lvlJc w:val="left"/>
      <w:pPr>
        <w:ind w:left="908" w:hanging="341"/>
      </w:pPr>
      <w:rPr>
        <w:rFonts w:hint="default"/>
        <w:lang w:val="es-ES" w:eastAsia="en-US" w:bidi="ar-SA"/>
      </w:rPr>
    </w:lvl>
    <w:lvl w:ilvl="6" w:tplc="A9FCCD5C">
      <w:numFmt w:val="bullet"/>
      <w:lvlText w:val="•"/>
      <w:lvlJc w:val="left"/>
      <w:pPr>
        <w:ind w:left="1077" w:hanging="341"/>
      </w:pPr>
      <w:rPr>
        <w:rFonts w:hint="default"/>
        <w:lang w:val="es-ES" w:eastAsia="en-US" w:bidi="ar-SA"/>
      </w:rPr>
    </w:lvl>
    <w:lvl w:ilvl="7" w:tplc="F17E0986">
      <w:numFmt w:val="bullet"/>
      <w:lvlText w:val="•"/>
      <w:lvlJc w:val="left"/>
      <w:pPr>
        <w:ind w:left="1247" w:hanging="341"/>
      </w:pPr>
      <w:rPr>
        <w:rFonts w:hint="default"/>
        <w:lang w:val="es-ES" w:eastAsia="en-US" w:bidi="ar-SA"/>
      </w:rPr>
    </w:lvl>
    <w:lvl w:ilvl="8" w:tplc="9C38C016">
      <w:numFmt w:val="bullet"/>
      <w:lvlText w:val="•"/>
      <w:lvlJc w:val="left"/>
      <w:pPr>
        <w:ind w:left="1416" w:hanging="341"/>
      </w:pPr>
      <w:rPr>
        <w:rFonts w:hint="default"/>
        <w:lang w:val="es-ES" w:eastAsia="en-US" w:bidi="ar-SA"/>
      </w:rPr>
    </w:lvl>
  </w:abstractNum>
  <w:abstractNum w:abstractNumId="13" w15:restartNumberingAfterBreak="0">
    <w:nsid w:val="6FF12DB9"/>
    <w:multiLevelType w:val="hybridMultilevel"/>
    <w:tmpl w:val="BEA2E60C"/>
    <w:lvl w:ilvl="0" w:tplc="C4661D66">
      <w:start w:val="1"/>
      <w:numFmt w:val="decimal"/>
      <w:lvlText w:val="%1."/>
      <w:lvlJc w:val="left"/>
      <w:pPr>
        <w:ind w:left="13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5186C"/>
    <w:multiLevelType w:val="hybridMultilevel"/>
    <w:tmpl w:val="1ADA78E4"/>
    <w:lvl w:ilvl="0" w:tplc="572C9948">
      <w:start w:val="1"/>
      <w:numFmt w:val="decimal"/>
      <w:lvlText w:val="%1."/>
      <w:lvlJc w:val="left"/>
      <w:pPr>
        <w:ind w:left="107" w:hanging="23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FC8CD36">
      <w:numFmt w:val="bullet"/>
      <w:lvlText w:val="•"/>
      <w:lvlJc w:val="left"/>
      <w:pPr>
        <w:ind w:left="818" w:hanging="230"/>
      </w:pPr>
      <w:rPr>
        <w:rFonts w:hint="default"/>
        <w:lang w:val="es-ES" w:eastAsia="en-US" w:bidi="ar-SA"/>
      </w:rPr>
    </w:lvl>
    <w:lvl w:ilvl="2" w:tplc="2E583C5A">
      <w:numFmt w:val="bullet"/>
      <w:lvlText w:val="•"/>
      <w:lvlJc w:val="left"/>
      <w:pPr>
        <w:ind w:left="1536" w:hanging="230"/>
      </w:pPr>
      <w:rPr>
        <w:rFonts w:hint="default"/>
        <w:lang w:val="es-ES" w:eastAsia="en-US" w:bidi="ar-SA"/>
      </w:rPr>
    </w:lvl>
    <w:lvl w:ilvl="3" w:tplc="A7D2931A">
      <w:numFmt w:val="bullet"/>
      <w:lvlText w:val="•"/>
      <w:lvlJc w:val="left"/>
      <w:pPr>
        <w:ind w:left="2254" w:hanging="230"/>
      </w:pPr>
      <w:rPr>
        <w:rFonts w:hint="default"/>
        <w:lang w:val="es-ES" w:eastAsia="en-US" w:bidi="ar-SA"/>
      </w:rPr>
    </w:lvl>
    <w:lvl w:ilvl="4" w:tplc="D7F0B2E2">
      <w:numFmt w:val="bullet"/>
      <w:lvlText w:val="•"/>
      <w:lvlJc w:val="left"/>
      <w:pPr>
        <w:ind w:left="2972" w:hanging="230"/>
      </w:pPr>
      <w:rPr>
        <w:rFonts w:hint="default"/>
        <w:lang w:val="es-ES" w:eastAsia="en-US" w:bidi="ar-SA"/>
      </w:rPr>
    </w:lvl>
    <w:lvl w:ilvl="5" w:tplc="FE58FDC0">
      <w:numFmt w:val="bullet"/>
      <w:lvlText w:val="•"/>
      <w:lvlJc w:val="left"/>
      <w:pPr>
        <w:ind w:left="3691" w:hanging="230"/>
      </w:pPr>
      <w:rPr>
        <w:rFonts w:hint="default"/>
        <w:lang w:val="es-ES" w:eastAsia="en-US" w:bidi="ar-SA"/>
      </w:rPr>
    </w:lvl>
    <w:lvl w:ilvl="6" w:tplc="7310C370">
      <w:numFmt w:val="bullet"/>
      <w:lvlText w:val="•"/>
      <w:lvlJc w:val="left"/>
      <w:pPr>
        <w:ind w:left="4409" w:hanging="230"/>
      </w:pPr>
      <w:rPr>
        <w:rFonts w:hint="default"/>
        <w:lang w:val="es-ES" w:eastAsia="en-US" w:bidi="ar-SA"/>
      </w:rPr>
    </w:lvl>
    <w:lvl w:ilvl="7" w:tplc="2DF0A966">
      <w:numFmt w:val="bullet"/>
      <w:lvlText w:val="•"/>
      <w:lvlJc w:val="left"/>
      <w:pPr>
        <w:ind w:left="5127" w:hanging="230"/>
      </w:pPr>
      <w:rPr>
        <w:rFonts w:hint="default"/>
        <w:lang w:val="es-ES" w:eastAsia="en-US" w:bidi="ar-SA"/>
      </w:rPr>
    </w:lvl>
    <w:lvl w:ilvl="8" w:tplc="5A84DC56">
      <w:numFmt w:val="bullet"/>
      <w:lvlText w:val="•"/>
      <w:lvlJc w:val="left"/>
      <w:pPr>
        <w:ind w:left="5845" w:hanging="230"/>
      </w:pPr>
      <w:rPr>
        <w:rFonts w:hint="default"/>
        <w:lang w:val="es-ES" w:eastAsia="en-US" w:bidi="ar-SA"/>
      </w:rPr>
    </w:lvl>
  </w:abstractNum>
  <w:abstractNum w:abstractNumId="15" w15:restartNumberingAfterBreak="0">
    <w:nsid w:val="776C3FB2"/>
    <w:multiLevelType w:val="hybridMultilevel"/>
    <w:tmpl w:val="ED30C7C4"/>
    <w:lvl w:ilvl="0" w:tplc="A59007E8">
      <w:numFmt w:val="bullet"/>
      <w:lvlText w:val="•"/>
      <w:lvlJc w:val="left"/>
      <w:pPr>
        <w:ind w:left="91" w:hanging="157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3A440E4">
      <w:numFmt w:val="bullet"/>
      <w:lvlText w:val="•"/>
      <w:lvlJc w:val="left"/>
      <w:pPr>
        <w:ind w:left="1377" w:hanging="157"/>
      </w:pPr>
      <w:rPr>
        <w:rFonts w:hint="default"/>
        <w:lang w:val="es-ES" w:eastAsia="en-US" w:bidi="ar-SA"/>
      </w:rPr>
    </w:lvl>
    <w:lvl w:ilvl="2" w:tplc="D1E85520">
      <w:numFmt w:val="bullet"/>
      <w:lvlText w:val="•"/>
      <w:lvlJc w:val="left"/>
      <w:pPr>
        <w:ind w:left="2654" w:hanging="157"/>
      </w:pPr>
      <w:rPr>
        <w:rFonts w:hint="default"/>
        <w:lang w:val="es-ES" w:eastAsia="en-US" w:bidi="ar-SA"/>
      </w:rPr>
    </w:lvl>
    <w:lvl w:ilvl="3" w:tplc="2632B530">
      <w:numFmt w:val="bullet"/>
      <w:lvlText w:val="•"/>
      <w:lvlJc w:val="left"/>
      <w:pPr>
        <w:ind w:left="3931" w:hanging="157"/>
      </w:pPr>
      <w:rPr>
        <w:rFonts w:hint="default"/>
        <w:lang w:val="es-ES" w:eastAsia="en-US" w:bidi="ar-SA"/>
      </w:rPr>
    </w:lvl>
    <w:lvl w:ilvl="4" w:tplc="9D462220">
      <w:numFmt w:val="bullet"/>
      <w:lvlText w:val="•"/>
      <w:lvlJc w:val="left"/>
      <w:pPr>
        <w:ind w:left="5209" w:hanging="157"/>
      </w:pPr>
      <w:rPr>
        <w:rFonts w:hint="default"/>
        <w:lang w:val="es-ES" w:eastAsia="en-US" w:bidi="ar-SA"/>
      </w:rPr>
    </w:lvl>
    <w:lvl w:ilvl="5" w:tplc="A8DA4244">
      <w:numFmt w:val="bullet"/>
      <w:lvlText w:val="•"/>
      <w:lvlJc w:val="left"/>
      <w:pPr>
        <w:ind w:left="6486" w:hanging="157"/>
      </w:pPr>
      <w:rPr>
        <w:rFonts w:hint="default"/>
        <w:lang w:val="es-ES" w:eastAsia="en-US" w:bidi="ar-SA"/>
      </w:rPr>
    </w:lvl>
    <w:lvl w:ilvl="6" w:tplc="A0E886A2">
      <w:numFmt w:val="bullet"/>
      <w:lvlText w:val="•"/>
      <w:lvlJc w:val="left"/>
      <w:pPr>
        <w:ind w:left="7763" w:hanging="157"/>
      </w:pPr>
      <w:rPr>
        <w:rFonts w:hint="default"/>
        <w:lang w:val="es-ES" w:eastAsia="en-US" w:bidi="ar-SA"/>
      </w:rPr>
    </w:lvl>
    <w:lvl w:ilvl="7" w:tplc="954890DC">
      <w:numFmt w:val="bullet"/>
      <w:lvlText w:val="•"/>
      <w:lvlJc w:val="left"/>
      <w:pPr>
        <w:ind w:left="9040" w:hanging="157"/>
      </w:pPr>
      <w:rPr>
        <w:rFonts w:hint="default"/>
        <w:lang w:val="es-ES" w:eastAsia="en-US" w:bidi="ar-SA"/>
      </w:rPr>
    </w:lvl>
    <w:lvl w:ilvl="8" w:tplc="CF080174">
      <w:numFmt w:val="bullet"/>
      <w:lvlText w:val="•"/>
      <w:lvlJc w:val="left"/>
      <w:pPr>
        <w:ind w:left="10318" w:hanging="157"/>
      </w:pPr>
      <w:rPr>
        <w:rFonts w:hint="default"/>
        <w:lang w:val="es-ES" w:eastAsia="en-US" w:bidi="ar-SA"/>
      </w:rPr>
    </w:lvl>
  </w:abstractNum>
  <w:abstractNum w:abstractNumId="16" w15:restartNumberingAfterBreak="0">
    <w:nsid w:val="7C813BC1"/>
    <w:multiLevelType w:val="hybridMultilevel"/>
    <w:tmpl w:val="5A7A78D2"/>
    <w:lvl w:ilvl="0" w:tplc="C4661D66">
      <w:start w:val="1"/>
      <w:numFmt w:val="decimal"/>
      <w:lvlText w:val="%1."/>
      <w:lvlJc w:val="left"/>
      <w:pPr>
        <w:ind w:left="13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C4659"/>
    <w:multiLevelType w:val="hybridMultilevel"/>
    <w:tmpl w:val="EABE35D8"/>
    <w:lvl w:ilvl="0" w:tplc="24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 w16cid:durableId="1660579708">
    <w:abstractNumId w:val="11"/>
  </w:num>
  <w:num w:numId="2" w16cid:durableId="69079196">
    <w:abstractNumId w:val="14"/>
  </w:num>
  <w:num w:numId="3" w16cid:durableId="939218133">
    <w:abstractNumId w:val="4"/>
  </w:num>
  <w:num w:numId="4" w16cid:durableId="1019891910">
    <w:abstractNumId w:val="6"/>
  </w:num>
  <w:num w:numId="5" w16cid:durableId="572009198">
    <w:abstractNumId w:val="12"/>
  </w:num>
  <w:num w:numId="6" w16cid:durableId="1758473735">
    <w:abstractNumId w:val="3"/>
  </w:num>
  <w:num w:numId="7" w16cid:durableId="2003971006">
    <w:abstractNumId w:val="15"/>
  </w:num>
  <w:num w:numId="8" w16cid:durableId="797527353">
    <w:abstractNumId w:val="7"/>
  </w:num>
  <w:num w:numId="9" w16cid:durableId="1203975367">
    <w:abstractNumId w:val="10"/>
  </w:num>
  <w:num w:numId="10" w16cid:durableId="853570404">
    <w:abstractNumId w:val="13"/>
  </w:num>
  <w:num w:numId="11" w16cid:durableId="1124929325">
    <w:abstractNumId w:val="5"/>
  </w:num>
  <w:num w:numId="12" w16cid:durableId="883717626">
    <w:abstractNumId w:val="8"/>
  </w:num>
  <w:num w:numId="13" w16cid:durableId="1122072994">
    <w:abstractNumId w:val="0"/>
  </w:num>
  <w:num w:numId="14" w16cid:durableId="678238619">
    <w:abstractNumId w:val="17"/>
  </w:num>
  <w:num w:numId="15" w16cid:durableId="269162236">
    <w:abstractNumId w:val="16"/>
  </w:num>
  <w:num w:numId="16" w16cid:durableId="790709019">
    <w:abstractNumId w:val="2"/>
  </w:num>
  <w:num w:numId="17" w16cid:durableId="1710687740">
    <w:abstractNumId w:val="1"/>
  </w:num>
  <w:num w:numId="18" w16cid:durableId="560365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377"/>
    <w:rsid w:val="000E15EE"/>
    <w:rsid w:val="00101054"/>
    <w:rsid w:val="00103EC7"/>
    <w:rsid w:val="0010657C"/>
    <w:rsid w:val="001525F2"/>
    <w:rsid w:val="00156F89"/>
    <w:rsid w:val="00165ACF"/>
    <w:rsid w:val="00171AC5"/>
    <w:rsid w:val="0017253A"/>
    <w:rsid w:val="00192474"/>
    <w:rsid w:val="001B2926"/>
    <w:rsid w:val="0020322A"/>
    <w:rsid w:val="00205DE9"/>
    <w:rsid w:val="00260F2E"/>
    <w:rsid w:val="0026298E"/>
    <w:rsid w:val="00292497"/>
    <w:rsid w:val="002A04D1"/>
    <w:rsid w:val="002F2536"/>
    <w:rsid w:val="00303781"/>
    <w:rsid w:val="00312C12"/>
    <w:rsid w:val="003170AA"/>
    <w:rsid w:val="0032336B"/>
    <w:rsid w:val="00346F88"/>
    <w:rsid w:val="00376143"/>
    <w:rsid w:val="00386497"/>
    <w:rsid w:val="003911B4"/>
    <w:rsid w:val="00395B0D"/>
    <w:rsid w:val="00396705"/>
    <w:rsid w:val="003B33B1"/>
    <w:rsid w:val="003D3E69"/>
    <w:rsid w:val="003D577D"/>
    <w:rsid w:val="0041152A"/>
    <w:rsid w:val="00413853"/>
    <w:rsid w:val="004413DA"/>
    <w:rsid w:val="004655E0"/>
    <w:rsid w:val="004909B2"/>
    <w:rsid w:val="004C0478"/>
    <w:rsid w:val="004C1CDB"/>
    <w:rsid w:val="004E7DAE"/>
    <w:rsid w:val="00506B79"/>
    <w:rsid w:val="0052799B"/>
    <w:rsid w:val="00543613"/>
    <w:rsid w:val="00566835"/>
    <w:rsid w:val="0057556D"/>
    <w:rsid w:val="00596066"/>
    <w:rsid w:val="005B6141"/>
    <w:rsid w:val="005F5237"/>
    <w:rsid w:val="006222E3"/>
    <w:rsid w:val="00622CB7"/>
    <w:rsid w:val="00632BB6"/>
    <w:rsid w:val="006932FC"/>
    <w:rsid w:val="006A4377"/>
    <w:rsid w:val="006B673D"/>
    <w:rsid w:val="006C7A08"/>
    <w:rsid w:val="006D02D4"/>
    <w:rsid w:val="006D0E49"/>
    <w:rsid w:val="006F5BAA"/>
    <w:rsid w:val="00704956"/>
    <w:rsid w:val="007276CC"/>
    <w:rsid w:val="007405CD"/>
    <w:rsid w:val="00773412"/>
    <w:rsid w:val="007805C5"/>
    <w:rsid w:val="007A1A9E"/>
    <w:rsid w:val="007C4B68"/>
    <w:rsid w:val="007D312B"/>
    <w:rsid w:val="007E0177"/>
    <w:rsid w:val="00815426"/>
    <w:rsid w:val="00815F94"/>
    <w:rsid w:val="008547BA"/>
    <w:rsid w:val="008B20AA"/>
    <w:rsid w:val="008B550B"/>
    <w:rsid w:val="008D7B51"/>
    <w:rsid w:val="008F75BB"/>
    <w:rsid w:val="009363F0"/>
    <w:rsid w:val="0093758D"/>
    <w:rsid w:val="00951FC4"/>
    <w:rsid w:val="00957540"/>
    <w:rsid w:val="00961C84"/>
    <w:rsid w:val="009851A2"/>
    <w:rsid w:val="0099344C"/>
    <w:rsid w:val="00996807"/>
    <w:rsid w:val="009F4E7D"/>
    <w:rsid w:val="00A042BC"/>
    <w:rsid w:val="00A3631B"/>
    <w:rsid w:val="00A51945"/>
    <w:rsid w:val="00A542EB"/>
    <w:rsid w:val="00A7172B"/>
    <w:rsid w:val="00A85CD6"/>
    <w:rsid w:val="00A95B94"/>
    <w:rsid w:val="00AF114C"/>
    <w:rsid w:val="00AF6C40"/>
    <w:rsid w:val="00B0041C"/>
    <w:rsid w:val="00B22B67"/>
    <w:rsid w:val="00B26434"/>
    <w:rsid w:val="00B32D27"/>
    <w:rsid w:val="00B50AA5"/>
    <w:rsid w:val="00B6309D"/>
    <w:rsid w:val="00B63DB2"/>
    <w:rsid w:val="00B66134"/>
    <w:rsid w:val="00BB1A6E"/>
    <w:rsid w:val="00C0404A"/>
    <w:rsid w:val="00C16B2D"/>
    <w:rsid w:val="00C40177"/>
    <w:rsid w:val="00C4315E"/>
    <w:rsid w:val="00C4630D"/>
    <w:rsid w:val="00C84D0B"/>
    <w:rsid w:val="00CA3560"/>
    <w:rsid w:val="00CA740B"/>
    <w:rsid w:val="00CB7C6C"/>
    <w:rsid w:val="00CC69AA"/>
    <w:rsid w:val="00CD1D32"/>
    <w:rsid w:val="00CD6BDC"/>
    <w:rsid w:val="00CE0EBA"/>
    <w:rsid w:val="00D22116"/>
    <w:rsid w:val="00D8099F"/>
    <w:rsid w:val="00D96F4D"/>
    <w:rsid w:val="00DB4AD1"/>
    <w:rsid w:val="00DD30CD"/>
    <w:rsid w:val="00DE1DF0"/>
    <w:rsid w:val="00E61EE8"/>
    <w:rsid w:val="00E64192"/>
    <w:rsid w:val="00EB3102"/>
    <w:rsid w:val="00EC741C"/>
    <w:rsid w:val="00ED4B5B"/>
    <w:rsid w:val="00EE5519"/>
    <w:rsid w:val="00F46D38"/>
    <w:rsid w:val="00FA7682"/>
    <w:rsid w:val="00FC2A5C"/>
    <w:rsid w:val="00FD479D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644D9A"/>
  <w15:docId w15:val="{5827FB89-228F-4D23-8617-8D76035C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352" w:hanging="36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line="291" w:lineRule="exact"/>
      <w:ind w:left="9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D30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30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30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0CD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B20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B20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20AA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20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20AA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8B20AA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9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956"/>
    <w:rPr>
      <w:rFonts w:ascii="Segoe UI" w:eastAsia="Calibri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9344C"/>
    <w:rPr>
      <w:color w:val="808080"/>
    </w:rPr>
  </w:style>
  <w:style w:type="paragraph" w:customStyle="1" w:styleId="Default">
    <w:name w:val="Default"/>
    <w:rsid w:val="006C7A0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253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A08DE-CBEC-4925-9A16-680759FA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12</Pages>
  <Words>2675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Fernanda Alfonso Martinez</dc:creator>
  <cp:lastModifiedBy>Sonia Mireya Alfonso Muñoz</cp:lastModifiedBy>
  <cp:revision>33</cp:revision>
  <dcterms:created xsi:type="dcterms:W3CDTF">2025-04-14T21:56:00Z</dcterms:created>
  <dcterms:modified xsi:type="dcterms:W3CDTF">2025-07-31T15:35:00Z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2024-03-05T00:00:00Z</vt:filetime>
  </property>
</Properties>
</file>